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89629" w14:textId="1993385D" w:rsidR="00A830D0" w:rsidRDefault="00A830D0" w:rsidP="00055F47">
      <w:pPr>
        <w:tabs>
          <w:tab w:val="left" w:pos="3976"/>
        </w:tabs>
        <w:ind w:right="237"/>
        <w:jc w:val="center"/>
        <w:rPr>
          <w:rFonts w:ascii="Arial" w:hAnsi="Arial" w:cs="Arial"/>
          <w:color w:val="000000"/>
          <w:sz w:val="20"/>
          <w:szCs w:val="20"/>
        </w:rPr>
      </w:pPr>
      <w:r>
        <w:rPr>
          <w:noProof/>
          <w:color w:val="000080"/>
        </w:rPr>
        <w:drawing>
          <wp:inline distT="0" distB="0" distL="0" distR="0" wp14:anchorId="3FE60321" wp14:editId="1BDA52F2">
            <wp:extent cx="5731510" cy="862061"/>
            <wp:effectExtent l="0" t="0" r="0" b="1905"/>
            <wp:docPr id="1" name="Picture 1" descr="A picture containing drawin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A picture containing drawing&#10;&#10;Description automatically generated"/>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862061"/>
                    </a:xfrm>
                    <a:prstGeom prst="rect">
                      <a:avLst/>
                    </a:prstGeom>
                    <a:noFill/>
                    <a:ln>
                      <a:noFill/>
                    </a:ln>
                  </pic:spPr>
                </pic:pic>
              </a:graphicData>
            </a:graphic>
          </wp:inline>
        </w:drawing>
      </w:r>
    </w:p>
    <w:p w14:paraId="451DF40B" w14:textId="4CD7C2F8" w:rsidR="00137D22" w:rsidRDefault="00137D22" w:rsidP="00137D22">
      <w:pPr>
        <w:rPr>
          <w:rFonts w:ascii="Arial" w:hAnsi="Arial" w:cs="Arial"/>
        </w:rPr>
      </w:pPr>
    </w:p>
    <w:p w14:paraId="397C77B9" w14:textId="7CE131AB" w:rsidR="008934E1" w:rsidRPr="005E759D" w:rsidRDefault="004B5764" w:rsidP="004B5764">
      <w:pPr>
        <w:rPr>
          <w:rFonts w:ascii="Arial" w:hAnsi="Arial" w:cs="Arial"/>
          <w:sz w:val="22"/>
          <w:szCs w:val="22"/>
        </w:rPr>
      </w:pPr>
      <w:r>
        <w:rPr>
          <w:rFonts w:ascii="Arial" w:hAnsi="Arial" w:cs="Arial"/>
          <w:sz w:val="22"/>
          <w:szCs w:val="22"/>
        </w:rPr>
        <w:t>M</w:t>
      </w:r>
      <w:r w:rsidR="008934E1" w:rsidRPr="00E3084B">
        <w:rPr>
          <w:rFonts w:ascii="Arial" w:hAnsi="Arial" w:cs="Arial"/>
          <w:sz w:val="22"/>
          <w:szCs w:val="22"/>
        </w:rPr>
        <w:t xml:space="preserve">eeting of the Parish Council held on </w:t>
      </w:r>
      <w:r w:rsidR="00D25BB6">
        <w:rPr>
          <w:rFonts w:ascii="Arial" w:hAnsi="Arial" w:cs="Arial"/>
          <w:sz w:val="22"/>
          <w:szCs w:val="22"/>
        </w:rPr>
        <w:t>Monday</w:t>
      </w:r>
      <w:r w:rsidR="008934E1">
        <w:rPr>
          <w:rFonts w:ascii="Arial" w:hAnsi="Arial" w:cs="Arial"/>
          <w:sz w:val="22"/>
          <w:szCs w:val="22"/>
        </w:rPr>
        <w:t xml:space="preserve"> </w:t>
      </w:r>
      <w:r w:rsidR="007B663F">
        <w:rPr>
          <w:rFonts w:ascii="Arial" w:hAnsi="Arial" w:cs="Arial"/>
          <w:sz w:val="22"/>
          <w:szCs w:val="22"/>
        </w:rPr>
        <w:t>25 July</w:t>
      </w:r>
      <w:r w:rsidR="003F79D5">
        <w:rPr>
          <w:rFonts w:ascii="Arial" w:hAnsi="Arial" w:cs="Arial"/>
          <w:sz w:val="22"/>
          <w:szCs w:val="22"/>
        </w:rPr>
        <w:t xml:space="preserve"> </w:t>
      </w:r>
      <w:r w:rsidR="008934E1">
        <w:rPr>
          <w:rFonts w:ascii="Arial" w:hAnsi="Arial" w:cs="Arial"/>
          <w:sz w:val="22"/>
          <w:szCs w:val="22"/>
        </w:rPr>
        <w:t>202</w:t>
      </w:r>
      <w:r w:rsidR="00782D30">
        <w:rPr>
          <w:rFonts w:ascii="Arial" w:hAnsi="Arial" w:cs="Arial"/>
          <w:sz w:val="22"/>
          <w:szCs w:val="22"/>
        </w:rPr>
        <w:t>2</w:t>
      </w:r>
      <w:r w:rsidR="008934E1">
        <w:rPr>
          <w:rFonts w:ascii="Arial" w:hAnsi="Arial" w:cs="Arial"/>
          <w:sz w:val="22"/>
          <w:szCs w:val="22"/>
        </w:rPr>
        <w:t xml:space="preserve"> </w:t>
      </w:r>
    </w:p>
    <w:p w14:paraId="7709D0AA" w14:textId="77777777" w:rsidR="008934E1" w:rsidRPr="005E759D" w:rsidRDefault="008934E1" w:rsidP="008934E1">
      <w:pPr>
        <w:jc w:val="center"/>
        <w:rPr>
          <w:rFonts w:ascii="Arial" w:hAnsi="Arial" w:cs="Arial"/>
          <w:sz w:val="22"/>
          <w:szCs w:val="22"/>
        </w:rPr>
      </w:pPr>
    </w:p>
    <w:p w14:paraId="4E970F81" w14:textId="77777777" w:rsidR="008934E1" w:rsidRPr="005E759D" w:rsidRDefault="008934E1" w:rsidP="008934E1">
      <w:pPr>
        <w:ind w:left="-567" w:firstLine="1287"/>
        <w:rPr>
          <w:rFonts w:ascii="Arial" w:hAnsi="Arial" w:cs="Arial"/>
          <w:sz w:val="22"/>
          <w:szCs w:val="22"/>
        </w:rPr>
      </w:pP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
        <w:gridCol w:w="8901"/>
      </w:tblGrid>
      <w:tr w:rsidR="008934E1" w:rsidRPr="005E759D" w14:paraId="539078D5" w14:textId="77777777" w:rsidTr="00107DE3">
        <w:tc>
          <w:tcPr>
            <w:tcW w:w="880" w:type="dxa"/>
          </w:tcPr>
          <w:p w14:paraId="143AAA8C" w14:textId="4783F5DE" w:rsidR="008934E1" w:rsidRPr="005E759D" w:rsidRDefault="008934E1" w:rsidP="00107DE3">
            <w:pPr>
              <w:rPr>
                <w:rFonts w:ascii="Arial" w:hAnsi="Arial" w:cs="Arial"/>
                <w:b/>
                <w:sz w:val="22"/>
                <w:szCs w:val="22"/>
              </w:rPr>
            </w:pPr>
          </w:p>
          <w:p w14:paraId="2F0D3A29" w14:textId="77777777" w:rsidR="008934E1" w:rsidRDefault="008934E1" w:rsidP="00107DE3">
            <w:pPr>
              <w:rPr>
                <w:rFonts w:ascii="Arial" w:hAnsi="Arial" w:cs="Arial"/>
                <w:b/>
                <w:sz w:val="22"/>
                <w:szCs w:val="22"/>
                <w:vertAlign w:val="subscript"/>
              </w:rPr>
            </w:pPr>
          </w:p>
          <w:p w14:paraId="29AD78CE" w14:textId="008B7A64" w:rsidR="00251720" w:rsidRPr="0023645B" w:rsidRDefault="00251720" w:rsidP="00107DE3">
            <w:pPr>
              <w:rPr>
                <w:rFonts w:ascii="Arial" w:hAnsi="Arial" w:cs="Arial"/>
                <w:b/>
                <w:sz w:val="22"/>
                <w:szCs w:val="22"/>
              </w:rPr>
            </w:pPr>
          </w:p>
        </w:tc>
        <w:tc>
          <w:tcPr>
            <w:tcW w:w="8901" w:type="dxa"/>
          </w:tcPr>
          <w:p w14:paraId="1DEEFB2D" w14:textId="77777777" w:rsidR="00F308E7" w:rsidRDefault="008934E1" w:rsidP="00251720">
            <w:pPr>
              <w:rPr>
                <w:rFonts w:ascii="Arial" w:hAnsi="Arial" w:cs="Arial"/>
                <w:bCs/>
              </w:rPr>
            </w:pPr>
            <w:r w:rsidRPr="005E759D">
              <w:rPr>
                <w:rFonts w:ascii="Arial" w:hAnsi="Arial" w:cs="Arial"/>
                <w:b/>
                <w:caps/>
                <w:sz w:val="22"/>
                <w:szCs w:val="22"/>
              </w:rPr>
              <w:t xml:space="preserve">Public Questions: </w:t>
            </w:r>
          </w:p>
          <w:p w14:paraId="08D5953B" w14:textId="54DAC6EB" w:rsidR="00BB6A57" w:rsidRDefault="00673B3D" w:rsidP="00251720">
            <w:pPr>
              <w:rPr>
                <w:rFonts w:ascii="Arial" w:hAnsi="Arial" w:cs="Arial"/>
                <w:bCs/>
              </w:rPr>
            </w:pPr>
            <w:r>
              <w:rPr>
                <w:rFonts w:ascii="Arial" w:hAnsi="Arial" w:cs="Arial"/>
                <w:bCs/>
              </w:rPr>
              <w:t>There were no public</w:t>
            </w:r>
            <w:r w:rsidR="00F402CB">
              <w:rPr>
                <w:rFonts w:ascii="Arial" w:hAnsi="Arial" w:cs="Arial"/>
                <w:bCs/>
              </w:rPr>
              <w:t xml:space="preserve"> questions</w:t>
            </w:r>
            <w:r w:rsidR="00F308E7">
              <w:rPr>
                <w:rFonts w:ascii="Arial" w:hAnsi="Arial" w:cs="Arial"/>
                <w:bCs/>
              </w:rPr>
              <w:t xml:space="preserve"> received at the meeting.</w:t>
            </w:r>
          </w:p>
          <w:p w14:paraId="7F00364C" w14:textId="6B212A60" w:rsidR="008934E1" w:rsidRDefault="008934E1" w:rsidP="00107DE3">
            <w:pPr>
              <w:rPr>
                <w:rFonts w:ascii="Arial" w:hAnsi="Arial" w:cs="Arial"/>
                <w:b/>
                <w:caps/>
                <w:sz w:val="22"/>
                <w:szCs w:val="22"/>
              </w:rPr>
            </w:pPr>
          </w:p>
          <w:p w14:paraId="322262A7" w14:textId="0ADE4C01" w:rsidR="008934E1" w:rsidRDefault="008934E1" w:rsidP="00D06623">
            <w:pPr>
              <w:rPr>
                <w:rFonts w:ascii="Arial" w:hAnsi="Arial" w:cs="Arial"/>
                <w:b/>
                <w:caps/>
                <w:sz w:val="22"/>
                <w:szCs w:val="22"/>
              </w:rPr>
            </w:pPr>
          </w:p>
          <w:p w14:paraId="21E46F59" w14:textId="210E06AA" w:rsidR="00251720" w:rsidRPr="005E759D" w:rsidRDefault="00251720" w:rsidP="00D06623">
            <w:pPr>
              <w:rPr>
                <w:rFonts w:ascii="Arial" w:hAnsi="Arial" w:cs="Arial"/>
                <w:b/>
                <w:caps/>
              </w:rPr>
            </w:pPr>
          </w:p>
        </w:tc>
      </w:tr>
      <w:tr w:rsidR="008934E1" w:rsidRPr="001E46DB" w14:paraId="449AEF7A" w14:textId="77777777" w:rsidTr="00107DE3">
        <w:tc>
          <w:tcPr>
            <w:tcW w:w="880" w:type="dxa"/>
            <w:shd w:val="clear" w:color="auto" w:fill="BFBFBF" w:themeFill="background1" w:themeFillShade="BF"/>
          </w:tcPr>
          <w:p w14:paraId="68785280" w14:textId="77777777" w:rsidR="008934E1" w:rsidRPr="001E46DB" w:rsidRDefault="008934E1" w:rsidP="00107DE3">
            <w:pPr>
              <w:rPr>
                <w:rFonts w:ascii="Arial" w:hAnsi="Arial" w:cs="Arial"/>
                <w:b/>
                <w:sz w:val="22"/>
                <w:szCs w:val="22"/>
              </w:rPr>
            </w:pPr>
          </w:p>
        </w:tc>
        <w:tc>
          <w:tcPr>
            <w:tcW w:w="8901" w:type="dxa"/>
            <w:shd w:val="clear" w:color="auto" w:fill="BFBFBF" w:themeFill="background1" w:themeFillShade="BF"/>
          </w:tcPr>
          <w:p w14:paraId="6B01F182" w14:textId="77777777" w:rsidR="008934E1" w:rsidRPr="001E46DB" w:rsidRDefault="008934E1" w:rsidP="00107DE3">
            <w:pPr>
              <w:rPr>
                <w:rFonts w:ascii="Arial" w:hAnsi="Arial" w:cs="Arial"/>
                <w:b/>
                <w:sz w:val="22"/>
                <w:szCs w:val="22"/>
              </w:rPr>
            </w:pPr>
            <w:r w:rsidRPr="001E46DB">
              <w:rPr>
                <w:rFonts w:ascii="Arial" w:hAnsi="Arial" w:cs="Arial"/>
                <w:b/>
                <w:sz w:val="22"/>
                <w:szCs w:val="22"/>
              </w:rPr>
              <w:t>AGENDA</w:t>
            </w:r>
          </w:p>
        </w:tc>
      </w:tr>
      <w:tr w:rsidR="008934E1" w:rsidRPr="001E46DB" w14:paraId="7729E3F2" w14:textId="77777777" w:rsidTr="00107DE3">
        <w:tc>
          <w:tcPr>
            <w:tcW w:w="880" w:type="dxa"/>
          </w:tcPr>
          <w:p w14:paraId="06E200DA" w14:textId="3E2FA8F2" w:rsidR="008934E1" w:rsidRPr="005E759D" w:rsidRDefault="00F308E7" w:rsidP="00107DE3">
            <w:pPr>
              <w:rPr>
                <w:rFonts w:ascii="Arial" w:hAnsi="Arial" w:cs="Arial"/>
                <w:b/>
                <w:sz w:val="22"/>
                <w:szCs w:val="22"/>
              </w:rPr>
            </w:pPr>
            <w:r>
              <w:rPr>
                <w:rFonts w:ascii="Arial" w:hAnsi="Arial" w:cs="Arial"/>
                <w:b/>
                <w:sz w:val="22"/>
                <w:szCs w:val="22"/>
              </w:rPr>
              <w:t>17875</w:t>
            </w:r>
          </w:p>
          <w:p w14:paraId="27476365" w14:textId="77777777" w:rsidR="008934E1" w:rsidRDefault="008934E1" w:rsidP="00107DE3">
            <w:pPr>
              <w:rPr>
                <w:rFonts w:ascii="Arial" w:hAnsi="Arial" w:cs="Arial"/>
                <w:bCs/>
                <w:sz w:val="22"/>
                <w:szCs w:val="22"/>
                <w:vertAlign w:val="subscript"/>
              </w:rPr>
            </w:pPr>
          </w:p>
          <w:p w14:paraId="78BCD601" w14:textId="77777777" w:rsidR="008934E1" w:rsidRPr="001E46DB" w:rsidRDefault="008934E1" w:rsidP="00107DE3">
            <w:pPr>
              <w:rPr>
                <w:rFonts w:ascii="Arial" w:hAnsi="Arial" w:cs="Arial"/>
                <w:b/>
                <w:sz w:val="22"/>
                <w:szCs w:val="22"/>
              </w:rPr>
            </w:pPr>
          </w:p>
        </w:tc>
        <w:tc>
          <w:tcPr>
            <w:tcW w:w="8901" w:type="dxa"/>
          </w:tcPr>
          <w:p w14:paraId="7F6AED07" w14:textId="77777777" w:rsidR="008934E1" w:rsidRPr="001E46DB" w:rsidRDefault="008934E1" w:rsidP="00107DE3">
            <w:pPr>
              <w:rPr>
                <w:rFonts w:ascii="Arial" w:hAnsi="Arial" w:cs="Arial"/>
                <w:b/>
                <w:sz w:val="22"/>
                <w:szCs w:val="22"/>
              </w:rPr>
            </w:pPr>
            <w:r w:rsidRPr="001E46DB">
              <w:rPr>
                <w:rFonts w:ascii="Arial" w:hAnsi="Arial" w:cs="Arial"/>
                <w:b/>
                <w:sz w:val="22"/>
                <w:szCs w:val="22"/>
              </w:rPr>
              <w:t>MEETING ATTENDANCE:</w:t>
            </w:r>
          </w:p>
          <w:p w14:paraId="441431BC" w14:textId="77777777" w:rsidR="008934E1" w:rsidRPr="001E46DB" w:rsidRDefault="008934E1" w:rsidP="00107DE3">
            <w:pPr>
              <w:rPr>
                <w:rFonts w:ascii="Arial" w:hAnsi="Arial" w:cs="Arial"/>
                <w:b/>
                <w:sz w:val="22"/>
                <w:szCs w:val="22"/>
              </w:rPr>
            </w:pPr>
          </w:p>
          <w:p w14:paraId="55C4CD71" w14:textId="26929838" w:rsidR="008934E1" w:rsidRPr="00E63912" w:rsidRDefault="008934E1" w:rsidP="00107DE3">
            <w:pPr>
              <w:rPr>
                <w:rFonts w:ascii="Arial" w:hAnsi="Arial" w:cs="Arial"/>
                <w:bCs/>
                <w:sz w:val="22"/>
                <w:szCs w:val="22"/>
              </w:rPr>
            </w:pPr>
            <w:r w:rsidRPr="00E63912">
              <w:rPr>
                <w:rFonts w:ascii="Arial" w:hAnsi="Arial" w:cs="Arial"/>
                <w:bCs/>
                <w:sz w:val="22"/>
                <w:szCs w:val="22"/>
              </w:rPr>
              <w:t>a) Present</w:t>
            </w:r>
            <w:r w:rsidR="00F402CB">
              <w:rPr>
                <w:rFonts w:ascii="Arial" w:hAnsi="Arial" w:cs="Arial"/>
                <w:bCs/>
                <w:sz w:val="22"/>
                <w:szCs w:val="22"/>
              </w:rPr>
              <w:t xml:space="preserve">; </w:t>
            </w:r>
            <w:r w:rsidR="006B73FA">
              <w:rPr>
                <w:rFonts w:ascii="Arial" w:hAnsi="Arial" w:cs="Arial"/>
                <w:bCs/>
                <w:sz w:val="22"/>
                <w:szCs w:val="22"/>
              </w:rPr>
              <w:t xml:space="preserve">Cllrs. </w:t>
            </w:r>
            <w:r w:rsidR="00F308E7">
              <w:rPr>
                <w:rFonts w:ascii="Arial" w:hAnsi="Arial" w:cs="Arial"/>
                <w:bCs/>
                <w:sz w:val="22"/>
                <w:szCs w:val="22"/>
              </w:rPr>
              <w:t xml:space="preserve">Mrs. </w:t>
            </w:r>
            <w:r w:rsidR="006B73FA">
              <w:rPr>
                <w:rFonts w:ascii="Arial" w:hAnsi="Arial" w:cs="Arial"/>
                <w:bCs/>
                <w:sz w:val="22"/>
                <w:szCs w:val="22"/>
              </w:rPr>
              <w:t xml:space="preserve">Day, Goddard, </w:t>
            </w:r>
            <w:r w:rsidR="00F308E7">
              <w:rPr>
                <w:rFonts w:ascii="Arial" w:hAnsi="Arial" w:cs="Arial"/>
                <w:bCs/>
                <w:sz w:val="22"/>
                <w:szCs w:val="22"/>
              </w:rPr>
              <w:t xml:space="preserve">Ms. </w:t>
            </w:r>
            <w:r w:rsidR="006B73FA">
              <w:rPr>
                <w:rFonts w:ascii="Arial" w:hAnsi="Arial" w:cs="Arial"/>
                <w:bCs/>
                <w:sz w:val="22"/>
                <w:szCs w:val="22"/>
              </w:rPr>
              <w:t xml:space="preserve">Mitcheson, </w:t>
            </w:r>
            <w:r w:rsidR="00F308E7">
              <w:rPr>
                <w:rFonts w:ascii="Arial" w:hAnsi="Arial" w:cs="Arial"/>
                <w:bCs/>
                <w:sz w:val="22"/>
                <w:szCs w:val="22"/>
              </w:rPr>
              <w:t xml:space="preserve">Ms. </w:t>
            </w:r>
            <w:r w:rsidR="006B73FA">
              <w:rPr>
                <w:rFonts w:ascii="Arial" w:hAnsi="Arial" w:cs="Arial"/>
                <w:bCs/>
                <w:sz w:val="22"/>
                <w:szCs w:val="22"/>
              </w:rPr>
              <w:t>Plato, Thomas</w:t>
            </w:r>
          </w:p>
          <w:p w14:paraId="7A0A4136" w14:textId="5764003A" w:rsidR="008934E1" w:rsidRPr="00E63912" w:rsidRDefault="008934E1" w:rsidP="00107DE3">
            <w:pPr>
              <w:rPr>
                <w:rFonts w:ascii="Arial" w:hAnsi="Arial" w:cs="Arial"/>
                <w:bCs/>
                <w:sz w:val="22"/>
                <w:szCs w:val="22"/>
              </w:rPr>
            </w:pPr>
            <w:r w:rsidRPr="00E63912">
              <w:rPr>
                <w:rFonts w:ascii="Arial" w:hAnsi="Arial" w:cs="Arial"/>
                <w:bCs/>
                <w:sz w:val="22"/>
                <w:szCs w:val="22"/>
              </w:rPr>
              <w:t xml:space="preserve">b) Acceptance of Apologies for Absence </w:t>
            </w:r>
            <w:r w:rsidR="004B5764">
              <w:rPr>
                <w:rFonts w:ascii="Arial" w:hAnsi="Arial" w:cs="Arial"/>
                <w:bCs/>
                <w:sz w:val="22"/>
                <w:szCs w:val="22"/>
              </w:rPr>
              <w:t xml:space="preserve">– Cllr. </w:t>
            </w:r>
            <w:r w:rsidR="00F308E7">
              <w:rPr>
                <w:rFonts w:ascii="Arial" w:hAnsi="Arial" w:cs="Arial"/>
                <w:bCs/>
                <w:sz w:val="22"/>
                <w:szCs w:val="22"/>
              </w:rPr>
              <w:t>Mrs.</w:t>
            </w:r>
            <w:r w:rsidR="004B5764">
              <w:rPr>
                <w:rFonts w:ascii="Arial" w:hAnsi="Arial" w:cs="Arial"/>
                <w:bCs/>
                <w:sz w:val="22"/>
                <w:szCs w:val="22"/>
              </w:rPr>
              <w:t xml:space="preserve"> Roller</w:t>
            </w:r>
          </w:p>
          <w:p w14:paraId="1F9B8CB9" w14:textId="06F72E0A" w:rsidR="008934E1" w:rsidRDefault="008934E1" w:rsidP="00107DE3">
            <w:pPr>
              <w:rPr>
                <w:rFonts w:ascii="Arial" w:hAnsi="Arial" w:cs="Arial"/>
                <w:bCs/>
                <w:sz w:val="22"/>
                <w:szCs w:val="22"/>
              </w:rPr>
            </w:pPr>
          </w:p>
          <w:p w14:paraId="7674BAA9" w14:textId="74208BAE" w:rsidR="00270EBD" w:rsidRPr="001E46DB" w:rsidRDefault="00270EBD" w:rsidP="00107DE3">
            <w:pPr>
              <w:rPr>
                <w:rFonts w:ascii="Arial" w:hAnsi="Arial" w:cs="Arial"/>
                <w:b/>
                <w:sz w:val="22"/>
                <w:szCs w:val="22"/>
              </w:rPr>
            </w:pPr>
          </w:p>
        </w:tc>
      </w:tr>
      <w:tr w:rsidR="008934E1" w:rsidRPr="005E759D" w14:paraId="49353B02" w14:textId="77777777" w:rsidTr="00107DE3">
        <w:tc>
          <w:tcPr>
            <w:tcW w:w="880" w:type="dxa"/>
          </w:tcPr>
          <w:p w14:paraId="1D1AB32D" w14:textId="32DDBEDA" w:rsidR="008934E1" w:rsidRPr="005E759D" w:rsidRDefault="00F308E7" w:rsidP="00107DE3">
            <w:pPr>
              <w:rPr>
                <w:rFonts w:ascii="Arial" w:hAnsi="Arial" w:cs="Arial"/>
                <w:b/>
                <w:sz w:val="22"/>
                <w:szCs w:val="22"/>
              </w:rPr>
            </w:pPr>
            <w:r>
              <w:rPr>
                <w:rFonts w:ascii="Arial" w:hAnsi="Arial" w:cs="Arial"/>
                <w:b/>
                <w:sz w:val="22"/>
                <w:szCs w:val="22"/>
              </w:rPr>
              <w:t>17876</w:t>
            </w:r>
          </w:p>
          <w:p w14:paraId="24588D5B" w14:textId="77777777" w:rsidR="008934E1" w:rsidRPr="005E759D" w:rsidRDefault="008934E1" w:rsidP="00107DE3">
            <w:pPr>
              <w:rPr>
                <w:rFonts w:ascii="Arial" w:hAnsi="Arial" w:cs="Arial"/>
                <w:b/>
                <w:sz w:val="22"/>
                <w:szCs w:val="22"/>
              </w:rPr>
            </w:pPr>
          </w:p>
        </w:tc>
        <w:tc>
          <w:tcPr>
            <w:tcW w:w="8901" w:type="dxa"/>
          </w:tcPr>
          <w:p w14:paraId="7433A4E3" w14:textId="1DA94D91" w:rsidR="008934E1" w:rsidRDefault="008934E1" w:rsidP="00107DE3">
            <w:pPr>
              <w:pStyle w:val="NoSpacing"/>
              <w:ind w:left="34" w:hanging="34"/>
              <w:rPr>
                <w:rFonts w:ascii="Arial" w:hAnsi="Arial" w:cs="Arial"/>
                <w:lang w:val="en-GB"/>
              </w:rPr>
            </w:pPr>
            <w:r w:rsidRPr="005E759D">
              <w:rPr>
                <w:rFonts w:ascii="Arial" w:hAnsi="Arial" w:cs="Arial"/>
                <w:b/>
                <w:lang w:val="en-GB"/>
              </w:rPr>
              <w:t>DECLARATION OF INTERESTS</w:t>
            </w:r>
            <w:r w:rsidRPr="005E759D">
              <w:rPr>
                <w:rFonts w:ascii="Arial" w:hAnsi="Arial" w:cs="Arial"/>
                <w:lang w:val="en-GB"/>
              </w:rPr>
              <w:t xml:space="preserve">:  </w:t>
            </w:r>
          </w:p>
          <w:p w14:paraId="51CE0560" w14:textId="77777777" w:rsidR="00DC6711" w:rsidRDefault="00DC6711" w:rsidP="00DC6711">
            <w:pPr>
              <w:pStyle w:val="NoSpacing"/>
              <w:ind w:left="0" w:firstLine="0"/>
              <w:rPr>
                <w:rFonts w:ascii="Arial" w:hAnsi="Arial" w:cs="Arial"/>
                <w:lang w:val="en-GB"/>
              </w:rPr>
            </w:pPr>
            <w:r>
              <w:rPr>
                <w:rFonts w:ascii="Arial" w:hAnsi="Arial" w:cs="Arial"/>
                <w:lang w:val="en-GB"/>
              </w:rPr>
              <w:t>Declarations of interest were received from:</w:t>
            </w:r>
            <w:r w:rsidRPr="005E759D">
              <w:rPr>
                <w:rFonts w:ascii="Arial" w:hAnsi="Arial" w:cs="Arial"/>
                <w:lang w:val="en-GB"/>
              </w:rPr>
              <w:t xml:space="preserve"> </w:t>
            </w:r>
          </w:p>
          <w:p w14:paraId="67B1235E" w14:textId="77777777" w:rsidR="00DC6711" w:rsidRDefault="00DC6711" w:rsidP="00DC6711">
            <w:pPr>
              <w:pStyle w:val="NoSpacing"/>
              <w:ind w:left="0" w:firstLine="0"/>
              <w:rPr>
                <w:rFonts w:ascii="Arial" w:hAnsi="Arial" w:cs="Arial"/>
                <w:lang w:val="en-GB"/>
              </w:rPr>
            </w:pPr>
          </w:p>
          <w:p w14:paraId="11A6C8C9" w14:textId="77777777" w:rsidR="00DC6711" w:rsidRDefault="00DC6711" w:rsidP="00DC6711">
            <w:pPr>
              <w:pStyle w:val="NoSpacing"/>
              <w:ind w:left="0" w:firstLine="0"/>
              <w:rPr>
                <w:rFonts w:ascii="Arial" w:hAnsi="Arial" w:cs="Arial"/>
                <w:lang w:val="en-GB"/>
              </w:rPr>
            </w:pPr>
            <w:r>
              <w:rPr>
                <w:rFonts w:ascii="Arial" w:hAnsi="Arial" w:cs="Arial"/>
                <w:lang w:val="en-GB"/>
              </w:rPr>
              <w:t>Village Hall Committee – Cllr. Thomas</w:t>
            </w:r>
          </w:p>
          <w:p w14:paraId="46716F42" w14:textId="77777777" w:rsidR="00DC6711" w:rsidRDefault="00DC6711" w:rsidP="00DC6711">
            <w:pPr>
              <w:pStyle w:val="NoSpacing"/>
              <w:ind w:left="0" w:firstLine="0"/>
              <w:rPr>
                <w:rFonts w:ascii="Arial" w:hAnsi="Arial" w:cs="Arial"/>
                <w:lang w:val="en-GB"/>
              </w:rPr>
            </w:pPr>
            <w:r>
              <w:rPr>
                <w:rFonts w:ascii="Arial" w:hAnsi="Arial" w:cs="Arial"/>
                <w:lang w:val="en-GB"/>
              </w:rPr>
              <w:t>Youth Club &amp; Environment Group – Cllr. Ms. Plato</w:t>
            </w:r>
          </w:p>
          <w:p w14:paraId="031182A7" w14:textId="77777777" w:rsidR="00DC6711" w:rsidRPr="005E759D" w:rsidRDefault="00DC6711" w:rsidP="00107DE3">
            <w:pPr>
              <w:pStyle w:val="NoSpacing"/>
              <w:ind w:left="34" w:hanging="34"/>
              <w:rPr>
                <w:rFonts w:ascii="Arial" w:hAnsi="Arial" w:cs="Arial"/>
                <w:lang w:val="en-GB"/>
              </w:rPr>
            </w:pPr>
          </w:p>
          <w:p w14:paraId="2BE3475B" w14:textId="76036CED" w:rsidR="00270EBD" w:rsidRPr="005E759D" w:rsidRDefault="00270EBD" w:rsidP="00DC6711">
            <w:pPr>
              <w:pStyle w:val="NoSpacing"/>
              <w:ind w:left="0" w:firstLine="0"/>
              <w:rPr>
                <w:rFonts w:ascii="Arial" w:hAnsi="Arial" w:cs="Arial"/>
                <w:b/>
                <w:caps/>
              </w:rPr>
            </w:pPr>
          </w:p>
        </w:tc>
      </w:tr>
      <w:tr w:rsidR="008934E1" w:rsidRPr="005E759D" w14:paraId="0CFED325" w14:textId="77777777" w:rsidTr="00107DE3">
        <w:tc>
          <w:tcPr>
            <w:tcW w:w="880" w:type="dxa"/>
          </w:tcPr>
          <w:p w14:paraId="1A25AA79" w14:textId="4A7F63E5" w:rsidR="008934E1" w:rsidRPr="005E759D" w:rsidRDefault="00DC6711" w:rsidP="00107DE3">
            <w:pPr>
              <w:rPr>
                <w:rFonts w:ascii="Arial" w:hAnsi="Arial" w:cs="Arial"/>
                <w:b/>
                <w:sz w:val="22"/>
                <w:szCs w:val="22"/>
              </w:rPr>
            </w:pPr>
            <w:r>
              <w:rPr>
                <w:rFonts w:ascii="Arial" w:hAnsi="Arial" w:cs="Arial"/>
                <w:b/>
                <w:sz w:val="22"/>
                <w:szCs w:val="22"/>
              </w:rPr>
              <w:t>17877</w:t>
            </w:r>
          </w:p>
          <w:p w14:paraId="3209A944" w14:textId="77777777" w:rsidR="008934E1" w:rsidRPr="005E759D" w:rsidRDefault="008934E1" w:rsidP="00107DE3">
            <w:pPr>
              <w:rPr>
                <w:rFonts w:ascii="Arial" w:hAnsi="Arial" w:cs="Arial"/>
                <w:b/>
                <w:sz w:val="22"/>
                <w:szCs w:val="22"/>
                <w:vertAlign w:val="subscript"/>
              </w:rPr>
            </w:pPr>
          </w:p>
        </w:tc>
        <w:tc>
          <w:tcPr>
            <w:tcW w:w="8901" w:type="dxa"/>
          </w:tcPr>
          <w:p w14:paraId="37AF7038" w14:textId="77777777" w:rsidR="008934E1" w:rsidRPr="005E759D" w:rsidRDefault="008934E1" w:rsidP="00773467">
            <w:pPr>
              <w:pStyle w:val="NoSpacing"/>
              <w:numPr>
                <w:ilvl w:val="0"/>
                <w:numId w:val="1"/>
              </w:numPr>
              <w:ind w:left="34"/>
              <w:rPr>
                <w:rFonts w:ascii="Arial" w:hAnsi="Arial" w:cs="Arial"/>
                <w:b/>
              </w:rPr>
            </w:pPr>
            <w:r w:rsidRPr="005E759D">
              <w:rPr>
                <w:rFonts w:ascii="Arial" w:hAnsi="Arial" w:cs="Arial"/>
                <w:b/>
              </w:rPr>
              <w:t>MINUTES OF PREVIOUS MEETING:</w:t>
            </w:r>
          </w:p>
          <w:p w14:paraId="6070D801" w14:textId="77777777" w:rsidR="008934E1" w:rsidRPr="005E759D" w:rsidRDefault="008934E1" w:rsidP="00773467">
            <w:pPr>
              <w:pStyle w:val="NoSpacing"/>
              <w:numPr>
                <w:ilvl w:val="0"/>
                <w:numId w:val="1"/>
              </w:numPr>
              <w:ind w:left="34"/>
              <w:rPr>
                <w:rFonts w:ascii="Arial" w:hAnsi="Arial" w:cs="Arial"/>
                <w:b/>
              </w:rPr>
            </w:pPr>
          </w:p>
          <w:p w14:paraId="08251300" w14:textId="5F16C95C" w:rsidR="006B73FA" w:rsidRDefault="006B73FA" w:rsidP="00107DE3">
            <w:pPr>
              <w:jc w:val="both"/>
              <w:rPr>
                <w:rFonts w:ascii="Arial" w:hAnsi="Arial" w:cs="Arial"/>
                <w:sz w:val="22"/>
                <w:szCs w:val="22"/>
              </w:rPr>
            </w:pPr>
            <w:r>
              <w:rPr>
                <w:rFonts w:ascii="Arial" w:hAnsi="Arial" w:cs="Arial"/>
                <w:sz w:val="22"/>
                <w:szCs w:val="22"/>
              </w:rPr>
              <w:t>T</w:t>
            </w:r>
            <w:r w:rsidR="008934E1" w:rsidRPr="005E759D">
              <w:rPr>
                <w:rFonts w:ascii="Arial" w:hAnsi="Arial" w:cs="Arial"/>
                <w:sz w:val="22"/>
                <w:szCs w:val="22"/>
              </w:rPr>
              <w:t xml:space="preserve">he minutes of the </w:t>
            </w:r>
            <w:r w:rsidR="008934E1">
              <w:rPr>
                <w:rFonts w:ascii="Arial" w:hAnsi="Arial" w:cs="Arial"/>
                <w:sz w:val="22"/>
                <w:szCs w:val="22"/>
              </w:rPr>
              <w:t>meeting of Crowhurst</w:t>
            </w:r>
            <w:r w:rsidR="008934E1" w:rsidRPr="005E759D">
              <w:rPr>
                <w:rFonts w:ascii="Arial" w:hAnsi="Arial" w:cs="Arial"/>
                <w:sz w:val="22"/>
                <w:szCs w:val="22"/>
              </w:rPr>
              <w:t xml:space="preserve"> Parish Council</w:t>
            </w:r>
            <w:r w:rsidR="008934E1">
              <w:rPr>
                <w:rFonts w:ascii="Arial" w:hAnsi="Arial" w:cs="Arial"/>
                <w:sz w:val="22"/>
                <w:szCs w:val="22"/>
              </w:rPr>
              <w:t xml:space="preserve"> </w:t>
            </w:r>
            <w:r w:rsidR="008934E1" w:rsidRPr="005E759D">
              <w:rPr>
                <w:rFonts w:ascii="Arial" w:hAnsi="Arial" w:cs="Arial"/>
                <w:sz w:val="22"/>
                <w:szCs w:val="22"/>
              </w:rPr>
              <w:t xml:space="preserve">held on </w:t>
            </w:r>
            <w:r w:rsidR="0040071E">
              <w:rPr>
                <w:rFonts w:ascii="Arial" w:hAnsi="Arial" w:cs="Arial"/>
                <w:sz w:val="22"/>
                <w:szCs w:val="22"/>
              </w:rPr>
              <w:t>18 June</w:t>
            </w:r>
            <w:r w:rsidR="00F846D7">
              <w:rPr>
                <w:rFonts w:ascii="Arial" w:hAnsi="Arial" w:cs="Arial"/>
                <w:sz w:val="22"/>
                <w:szCs w:val="22"/>
              </w:rPr>
              <w:t xml:space="preserve"> </w:t>
            </w:r>
            <w:r w:rsidR="00D06623">
              <w:rPr>
                <w:rFonts w:ascii="Arial" w:hAnsi="Arial" w:cs="Arial"/>
                <w:sz w:val="22"/>
                <w:szCs w:val="22"/>
              </w:rPr>
              <w:t>2022</w:t>
            </w:r>
            <w:r>
              <w:rPr>
                <w:rFonts w:ascii="Arial" w:hAnsi="Arial" w:cs="Arial"/>
                <w:sz w:val="22"/>
                <w:szCs w:val="22"/>
              </w:rPr>
              <w:t xml:space="preserve"> were agreed with the addition of the words ‘</w:t>
            </w:r>
            <w:r w:rsidR="00EA13D2">
              <w:rPr>
                <w:rFonts w:ascii="Arial" w:hAnsi="Arial" w:cs="Arial"/>
                <w:sz w:val="22"/>
                <w:szCs w:val="22"/>
              </w:rPr>
              <w:t>This area was listed under green spaces in the Regulation 14 Neighbourhood Plan’.</w:t>
            </w:r>
          </w:p>
          <w:p w14:paraId="641B7906" w14:textId="26E9C6D0" w:rsidR="00512C9B" w:rsidRPr="000A2D11" w:rsidRDefault="00512C9B" w:rsidP="00107DE3">
            <w:pPr>
              <w:jc w:val="both"/>
              <w:rPr>
                <w:rFonts w:ascii="Arial" w:hAnsi="Arial" w:cs="Arial"/>
                <w:sz w:val="22"/>
                <w:szCs w:val="22"/>
              </w:rPr>
            </w:pPr>
          </w:p>
        </w:tc>
      </w:tr>
      <w:tr w:rsidR="008934E1" w:rsidRPr="005E759D" w14:paraId="31F583D4" w14:textId="77777777" w:rsidTr="00107DE3">
        <w:tc>
          <w:tcPr>
            <w:tcW w:w="880" w:type="dxa"/>
            <w:shd w:val="clear" w:color="auto" w:fill="auto"/>
          </w:tcPr>
          <w:p w14:paraId="26F6DE80" w14:textId="3E0A7F61" w:rsidR="008934E1" w:rsidRPr="005E759D" w:rsidRDefault="00DC6711" w:rsidP="00107DE3">
            <w:pPr>
              <w:spacing w:line="360" w:lineRule="auto"/>
              <w:rPr>
                <w:rFonts w:ascii="Arial" w:hAnsi="Arial" w:cs="Arial"/>
                <w:b/>
                <w:sz w:val="22"/>
                <w:szCs w:val="22"/>
              </w:rPr>
            </w:pPr>
            <w:r>
              <w:rPr>
                <w:rFonts w:ascii="Arial" w:hAnsi="Arial" w:cs="Arial"/>
                <w:b/>
                <w:sz w:val="22"/>
                <w:szCs w:val="22"/>
              </w:rPr>
              <w:t>17878</w:t>
            </w:r>
          </w:p>
          <w:p w14:paraId="67C2A6D8" w14:textId="77777777" w:rsidR="008934E1" w:rsidRPr="005E759D" w:rsidRDefault="008934E1" w:rsidP="00107DE3">
            <w:pPr>
              <w:spacing w:line="360" w:lineRule="auto"/>
              <w:rPr>
                <w:rFonts w:ascii="Arial" w:hAnsi="Arial" w:cs="Arial"/>
                <w:b/>
                <w:sz w:val="22"/>
                <w:szCs w:val="22"/>
                <w:vertAlign w:val="subscript"/>
              </w:rPr>
            </w:pPr>
          </w:p>
        </w:tc>
        <w:tc>
          <w:tcPr>
            <w:tcW w:w="8901" w:type="dxa"/>
            <w:shd w:val="clear" w:color="auto" w:fill="auto"/>
          </w:tcPr>
          <w:p w14:paraId="31879E36" w14:textId="77777777" w:rsidR="008934E1" w:rsidRPr="005E759D" w:rsidRDefault="008934E1" w:rsidP="00107DE3">
            <w:pPr>
              <w:pStyle w:val="NoSpacing"/>
              <w:ind w:left="0" w:firstLine="0"/>
              <w:rPr>
                <w:rFonts w:ascii="Arial" w:hAnsi="Arial" w:cs="Arial"/>
                <w:b/>
              </w:rPr>
            </w:pPr>
            <w:r w:rsidRPr="005E759D">
              <w:rPr>
                <w:rFonts w:ascii="Arial" w:hAnsi="Arial" w:cs="Arial"/>
                <w:b/>
              </w:rPr>
              <w:t>MATTER</w:t>
            </w:r>
            <w:r>
              <w:rPr>
                <w:rFonts w:ascii="Arial" w:hAnsi="Arial" w:cs="Arial"/>
                <w:b/>
              </w:rPr>
              <w:t>S</w:t>
            </w:r>
            <w:r w:rsidRPr="005E759D">
              <w:rPr>
                <w:rFonts w:ascii="Arial" w:hAnsi="Arial" w:cs="Arial"/>
                <w:b/>
              </w:rPr>
              <w:t xml:space="preserve"> ARISING NOT COVERED IN THIS AGENDA:</w:t>
            </w:r>
          </w:p>
          <w:p w14:paraId="3ACD4D1E" w14:textId="77777777" w:rsidR="008934E1" w:rsidRPr="005E759D" w:rsidRDefault="008934E1" w:rsidP="00107DE3">
            <w:pPr>
              <w:pStyle w:val="NoSpacing"/>
              <w:ind w:left="0" w:firstLine="0"/>
              <w:rPr>
                <w:rFonts w:ascii="Arial" w:hAnsi="Arial" w:cs="Arial"/>
                <w:b/>
              </w:rPr>
            </w:pPr>
          </w:p>
          <w:p w14:paraId="0AF47A51" w14:textId="4C02C8F5" w:rsidR="00EA13D2" w:rsidRDefault="00DC6711" w:rsidP="00107DE3">
            <w:pPr>
              <w:pStyle w:val="NoSpacing"/>
              <w:ind w:left="0" w:firstLine="0"/>
              <w:rPr>
                <w:rFonts w:ascii="Arial" w:hAnsi="Arial" w:cs="Arial"/>
              </w:rPr>
            </w:pPr>
            <w:r>
              <w:rPr>
                <w:rFonts w:ascii="Arial" w:hAnsi="Arial" w:cs="Arial"/>
              </w:rPr>
              <w:t>There were no actions undertaken which were not covered elsewhere on the agenda.</w:t>
            </w:r>
          </w:p>
          <w:p w14:paraId="71144705" w14:textId="5CC15F92" w:rsidR="00512C9B" w:rsidRPr="005E759D" w:rsidRDefault="00512C9B" w:rsidP="00107DE3">
            <w:pPr>
              <w:pStyle w:val="NoSpacing"/>
              <w:ind w:left="0" w:firstLine="0"/>
              <w:rPr>
                <w:rFonts w:ascii="Arial" w:hAnsi="Arial" w:cs="Arial"/>
              </w:rPr>
            </w:pPr>
          </w:p>
        </w:tc>
      </w:tr>
      <w:tr w:rsidR="008934E1" w:rsidRPr="005E759D" w14:paraId="02DB3FB0" w14:textId="77777777" w:rsidTr="00107DE3">
        <w:tc>
          <w:tcPr>
            <w:tcW w:w="880" w:type="dxa"/>
            <w:shd w:val="clear" w:color="auto" w:fill="auto"/>
          </w:tcPr>
          <w:p w14:paraId="5DAF075A" w14:textId="1E40E1BF" w:rsidR="008934E1" w:rsidRDefault="00DC6711" w:rsidP="00107DE3">
            <w:pPr>
              <w:spacing w:line="360" w:lineRule="auto"/>
              <w:rPr>
                <w:rFonts w:ascii="Arial" w:hAnsi="Arial" w:cs="Arial"/>
                <w:b/>
                <w:sz w:val="22"/>
                <w:szCs w:val="22"/>
              </w:rPr>
            </w:pPr>
            <w:r>
              <w:rPr>
                <w:rFonts w:ascii="Arial" w:hAnsi="Arial" w:cs="Arial"/>
                <w:b/>
                <w:sz w:val="22"/>
                <w:szCs w:val="22"/>
              </w:rPr>
              <w:t>17879</w:t>
            </w:r>
          </w:p>
          <w:p w14:paraId="1EB9EAE7" w14:textId="77777777" w:rsidR="008934E1" w:rsidRPr="005C6C59" w:rsidRDefault="008934E1" w:rsidP="00107DE3">
            <w:pPr>
              <w:spacing w:line="360" w:lineRule="auto"/>
              <w:rPr>
                <w:rFonts w:ascii="Arial" w:hAnsi="Arial" w:cs="Arial"/>
                <w:bCs/>
                <w:sz w:val="22"/>
                <w:szCs w:val="22"/>
                <w:vertAlign w:val="subscript"/>
              </w:rPr>
            </w:pPr>
          </w:p>
        </w:tc>
        <w:tc>
          <w:tcPr>
            <w:tcW w:w="8901" w:type="dxa"/>
            <w:shd w:val="clear" w:color="auto" w:fill="auto"/>
          </w:tcPr>
          <w:p w14:paraId="5D756646" w14:textId="77777777" w:rsidR="008934E1" w:rsidRPr="00CD4AB3" w:rsidRDefault="008934E1" w:rsidP="00107DE3">
            <w:pPr>
              <w:rPr>
                <w:rFonts w:ascii="Arial" w:hAnsi="Arial" w:cs="Arial"/>
                <w:b/>
                <w:sz w:val="22"/>
                <w:szCs w:val="22"/>
                <w:lang w:val="en-US"/>
              </w:rPr>
            </w:pPr>
            <w:r>
              <w:rPr>
                <w:rFonts w:ascii="Arial" w:hAnsi="Arial" w:cs="Arial"/>
                <w:b/>
                <w:sz w:val="22"/>
                <w:szCs w:val="22"/>
                <w:lang w:val="en-US"/>
              </w:rPr>
              <w:t>REPRESENTATIONS FROM DISTRICT AND COUNTY COUNCILLORS</w:t>
            </w:r>
            <w:r w:rsidRPr="005E759D">
              <w:rPr>
                <w:rFonts w:ascii="Arial" w:hAnsi="Arial" w:cs="Arial"/>
                <w:b/>
                <w:sz w:val="22"/>
                <w:szCs w:val="22"/>
                <w:lang w:val="en-US"/>
              </w:rPr>
              <w:t>:</w:t>
            </w:r>
          </w:p>
          <w:p w14:paraId="7BE17AC5" w14:textId="77777777" w:rsidR="008934E1" w:rsidRPr="005E759D" w:rsidRDefault="008934E1" w:rsidP="00107DE3">
            <w:pPr>
              <w:rPr>
                <w:rFonts w:ascii="Arial" w:hAnsi="Arial" w:cs="Arial"/>
                <w:sz w:val="22"/>
                <w:szCs w:val="22"/>
                <w:lang w:val="en-US"/>
              </w:rPr>
            </w:pPr>
          </w:p>
          <w:p w14:paraId="52330DD0" w14:textId="2FBC0907" w:rsidR="008D2683" w:rsidRDefault="003C67FD" w:rsidP="00C13D8F">
            <w:pPr>
              <w:pStyle w:val="NoSpacing"/>
              <w:ind w:left="0" w:firstLine="0"/>
              <w:rPr>
                <w:rFonts w:ascii="Arial" w:hAnsi="Arial" w:cs="Arial"/>
                <w:bCs/>
              </w:rPr>
            </w:pPr>
            <w:r>
              <w:rPr>
                <w:rFonts w:ascii="Arial" w:hAnsi="Arial" w:cs="Arial"/>
                <w:bCs/>
              </w:rPr>
              <w:t xml:space="preserve">Cllr. Field attended and gave an update on </w:t>
            </w:r>
            <w:r w:rsidR="00225A96">
              <w:rPr>
                <w:rFonts w:ascii="Arial" w:hAnsi="Arial" w:cs="Arial"/>
                <w:bCs/>
              </w:rPr>
              <w:t>areas in her responsibility</w:t>
            </w:r>
            <w:r w:rsidR="00453CBB">
              <w:rPr>
                <w:rFonts w:ascii="Arial" w:hAnsi="Arial" w:cs="Arial"/>
                <w:bCs/>
              </w:rPr>
              <w:t>, and the Clerk read out a short update from Cllr. Curtis.</w:t>
            </w:r>
            <w:r w:rsidR="00225A96">
              <w:rPr>
                <w:rFonts w:ascii="Arial" w:hAnsi="Arial" w:cs="Arial"/>
                <w:bCs/>
              </w:rPr>
              <w:t xml:space="preserve"> </w:t>
            </w:r>
          </w:p>
          <w:p w14:paraId="1B3CB43D" w14:textId="38EC0971" w:rsidR="00225A96" w:rsidRPr="00C13D8F" w:rsidRDefault="00225A96" w:rsidP="00C13D8F">
            <w:pPr>
              <w:pStyle w:val="NoSpacing"/>
              <w:ind w:left="0" w:firstLine="0"/>
              <w:rPr>
                <w:rFonts w:ascii="Arial" w:hAnsi="Arial" w:cs="Arial"/>
                <w:bCs/>
              </w:rPr>
            </w:pPr>
          </w:p>
        </w:tc>
      </w:tr>
      <w:tr w:rsidR="008934E1" w:rsidRPr="005E759D" w14:paraId="162080D6" w14:textId="77777777" w:rsidTr="00107DE3">
        <w:tc>
          <w:tcPr>
            <w:tcW w:w="880" w:type="dxa"/>
            <w:shd w:val="clear" w:color="auto" w:fill="auto"/>
          </w:tcPr>
          <w:p w14:paraId="3026E6E8" w14:textId="64067A4C" w:rsidR="008934E1" w:rsidRPr="005E759D" w:rsidRDefault="009574EC" w:rsidP="00107DE3">
            <w:pPr>
              <w:rPr>
                <w:rFonts w:ascii="Arial" w:hAnsi="Arial" w:cs="Arial"/>
                <w:b/>
                <w:sz w:val="22"/>
                <w:szCs w:val="22"/>
              </w:rPr>
            </w:pPr>
            <w:r>
              <w:rPr>
                <w:rFonts w:ascii="Arial" w:hAnsi="Arial" w:cs="Arial"/>
                <w:b/>
                <w:sz w:val="22"/>
                <w:szCs w:val="22"/>
              </w:rPr>
              <w:t xml:space="preserve"> </w:t>
            </w:r>
            <w:r w:rsidR="00DC6711">
              <w:rPr>
                <w:rFonts w:ascii="Arial" w:hAnsi="Arial" w:cs="Arial"/>
                <w:b/>
                <w:sz w:val="22"/>
                <w:szCs w:val="22"/>
              </w:rPr>
              <w:t>17880</w:t>
            </w:r>
          </w:p>
          <w:p w14:paraId="5F750CF3" w14:textId="77777777" w:rsidR="008934E1" w:rsidRPr="005E759D" w:rsidRDefault="008934E1" w:rsidP="00107DE3">
            <w:pPr>
              <w:rPr>
                <w:rFonts w:ascii="Arial" w:hAnsi="Arial" w:cs="Arial"/>
                <w:b/>
                <w:sz w:val="22"/>
                <w:szCs w:val="22"/>
                <w:vertAlign w:val="subscript"/>
              </w:rPr>
            </w:pPr>
          </w:p>
        </w:tc>
        <w:tc>
          <w:tcPr>
            <w:tcW w:w="8901" w:type="dxa"/>
            <w:shd w:val="clear" w:color="auto" w:fill="auto"/>
          </w:tcPr>
          <w:p w14:paraId="287EBFBD" w14:textId="7712EAF8" w:rsidR="008934E1" w:rsidRPr="000A5724" w:rsidRDefault="008934E1" w:rsidP="00107DE3">
            <w:pPr>
              <w:pStyle w:val="NoSpacing"/>
              <w:rPr>
                <w:rFonts w:ascii="Arial" w:hAnsi="Arial" w:cs="Arial"/>
                <w:b/>
              </w:rPr>
            </w:pPr>
            <w:r w:rsidRPr="000A5724">
              <w:rPr>
                <w:rFonts w:ascii="Arial" w:hAnsi="Arial" w:cs="Arial"/>
                <w:b/>
              </w:rPr>
              <w:t xml:space="preserve">FINANCIAL </w:t>
            </w:r>
            <w:r w:rsidR="0023645B">
              <w:rPr>
                <w:rFonts w:ascii="Arial" w:hAnsi="Arial" w:cs="Arial"/>
                <w:b/>
              </w:rPr>
              <w:t>MATTERS</w:t>
            </w:r>
            <w:r w:rsidRPr="000A5724">
              <w:rPr>
                <w:rFonts w:ascii="Arial" w:hAnsi="Arial" w:cs="Arial"/>
                <w:b/>
              </w:rPr>
              <w:t>:</w:t>
            </w:r>
          </w:p>
          <w:p w14:paraId="218E79FF" w14:textId="77777777" w:rsidR="008934E1" w:rsidRDefault="008934E1" w:rsidP="00453CBB">
            <w:pPr>
              <w:pStyle w:val="NoSpacing"/>
              <w:ind w:left="0" w:firstLine="0"/>
              <w:rPr>
                <w:rFonts w:ascii="Arial" w:hAnsi="Arial" w:cs="Arial"/>
                <w:b/>
              </w:rPr>
            </w:pPr>
          </w:p>
          <w:p w14:paraId="71EAF849" w14:textId="683C35C8" w:rsidR="008934E1" w:rsidRDefault="0063620F" w:rsidP="00773467">
            <w:pPr>
              <w:pStyle w:val="NoSpacing"/>
              <w:numPr>
                <w:ilvl w:val="0"/>
                <w:numId w:val="3"/>
              </w:numPr>
              <w:rPr>
                <w:rFonts w:ascii="Arial" w:hAnsi="Arial" w:cs="Arial"/>
              </w:rPr>
            </w:pPr>
            <w:r>
              <w:rPr>
                <w:rFonts w:ascii="Arial" w:hAnsi="Arial" w:cs="Arial"/>
              </w:rPr>
              <w:t>The</w:t>
            </w:r>
            <w:r w:rsidR="008934E1">
              <w:rPr>
                <w:rFonts w:ascii="Arial" w:hAnsi="Arial" w:cs="Arial"/>
              </w:rPr>
              <w:t xml:space="preserve"> financial report to </w:t>
            </w:r>
            <w:r w:rsidR="002A1ED3">
              <w:rPr>
                <w:rFonts w:ascii="Arial" w:hAnsi="Arial" w:cs="Arial"/>
              </w:rPr>
              <w:t>3</w:t>
            </w:r>
            <w:r w:rsidR="00F0170F">
              <w:rPr>
                <w:rFonts w:ascii="Arial" w:hAnsi="Arial" w:cs="Arial"/>
              </w:rPr>
              <w:t xml:space="preserve">0 </w:t>
            </w:r>
            <w:r w:rsidR="0040071E">
              <w:rPr>
                <w:rFonts w:ascii="Arial" w:hAnsi="Arial" w:cs="Arial"/>
              </w:rPr>
              <w:t>June</w:t>
            </w:r>
            <w:r w:rsidR="00F0170F">
              <w:rPr>
                <w:rFonts w:ascii="Arial" w:hAnsi="Arial" w:cs="Arial"/>
              </w:rPr>
              <w:t xml:space="preserve"> </w:t>
            </w:r>
            <w:r w:rsidR="008934E1">
              <w:rPr>
                <w:rFonts w:ascii="Arial" w:hAnsi="Arial" w:cs="Arial"/>
              </w:rPr>
              <w:t>202</w:t>
            </w:r>
            <w:r w:rsidR="0031761F">
              <w:rPr>
                <w:rFonts w:ascii="Arial" w:hAnsi="Arial" w:cs="Arial"/>
              </w:rPr>
              <w:t>2</w:t>
            </w:r>
            <w:r>
              <w:rPr>
                <w:rFonts w:ascii="Arial" w:hAnsi="Arial" w:cs="Arial"/>
              </w:rPr>
              <w:t xml:space="preserve"> </w:t>
            </w:r>
            <w:r w:rsidR="00DC6711">
              <w:rPr>
                <w:rFonts w:ascii="Arial" w:hAnsi="Arial" w:cs="Arial"/>
              </w:rPr>
              <w:t>was considered and noted.</w:t>
            </w:r>
            <w:r w:rsidR="00A311B6">
              <w:rPr>
                <w:rFonts w:ascii="Arial" w:hAnsi="Arial" w:cs="Arial"/>
              </w:rPr>
              <w:t xml:space="preserve">  </w:t>
            </w:r>
          </w:p>
          <w:p w14:paraId="58C385ED" w14:textId="77777777" w:rsidR="00DC6711" w:rsidRDefault="008934E1" w:rsidP="00DC6711">
            <w:pPr>
              <w:pStyle w:val="NoSpacing"/>
              <w:numPr>
                <w:ilvl w:val="0"/>
                <w:numId w:val="3"/>
              </w:numPr>
              <w:rPr>
                <w:rFonts w:ascii="Arial" w:hAnsi="Arial" w:cs="Arial"/>
              </w:rPr>
            </w:pPr>
            <w:r>
              <w:rPr>
                <w:rFonts w:ascii="Arial" w:hAnsi="Arial" w:cs="Arial"/>
              </w:rPr>
              <w:t xml:space="preserve">The payments report for </w:t>
            </w:r>
            <w:r w:rsidR="0040071E">
              <w:rPr>
                <w:rFonts w:ascii="Arial" w:hAnsi="Arial" w:cs="Arial"/>
              </w:rPr>
              <w:t>July</w:t>
            </w:r>
            <w:r>
              <w:rPr>
                <w:rFonts w:ascii="Arial" w:hAnsi="Arial" w:cs="Arial"/>
              </w:rPr>
              <w:t xml:space="preserve"> 202</w:t>
            </w:r>
            <w:r w:rsidR="004533DD">
              <w:rPr>
                <w:rFonts w:ascii="Arial" w:hAnsi="Arial" w:cs="Arial"/>
              </w:rPr>
              <w:t>2</w:t>
            </w:r>
            <w:r>
              <w:rPr>
                <w:rFonts w:ascii="Arial" w:hAnsi="Arial" w:cs="Arial"/>
              </w:rPr>
              <w:t xml:space="preserve"> </w:t>
            </w:r>
            <w:r w:rsidR="00DC6711">
              <w:rPr>
                <w:rFonts w:ascii="Arial" w:hAnsi="Arial" w:cs="Arial"/>
              </w:rPr>
              <w:t>was approved.</w:t>
            </w:r>
            <w:r w:rsidR="004533DD">
              <w:rPr>
                <w:rFonts w:ascii="Arial" w:hAnsi="Arial" w:cs="Arial"/>
              </w:rPr>
              <w:t xml:space="preserve"> </w:t>
            </w:r>
          </w:p>
          <w:p w14:paraId="241309A8" w14:textId="5BDA177A" w:rsidR="00072506" w:rsidRPr="00DC6711" w:rsidRDefault="00E64904" w:rsidP="00DC6711">
            <w:pPr>
              <w:pStyle w:val="NoSpacing"/>
              <w:numPr>
                <w:ilvl w:val="0"/>
                <w:numId w:val="3"/>
              </w:numPr>
              <w:rPr>
                <w:rFonts w:ascii="Arial" w:hAnsi="Arial" w:cs="Arial"/>
              </w:rPr>
            </w:pPr>
            <w:r w:rsidRPr="00DC6711">
              <w:rPr>
                <w:rFonts w:ascii="Arial" w:hAnsi="Arial" w:cs="Arial"/>
              </w:rPr>
              <w:t xml:space="preserve">The </w:t>
            </w:r>
            <w:r w:rsidR="00DC6711" w:rsidRPr="00DC6711">
              <w:rPr>
                <w:rFonts w:ascii="Arial" w:hAnsi="Arial" w:cs="Arial"/>
              </w:rPr>
              <w:t>Ba</w:t>
            </w:r>
            <w:r w:rsidRPr="00DC6711">
              <w:rPr>
                <w:rFonts w:ascii="Arial" w:hAnsi="Arial" w:cs="Arial"/>
              </w:rPr>
              <w:t xml:space="preserve">nk Reconciliation for </w:t>
            </w:r>
            <w:r w:rsidR="0040071E" w:rsidRPr="00DC6711">
              <w:rPr>
                <w:rFonts w:ascii="Arial" w:hAnsi="Arial" w:cs="Arial"/>
              </w:rPr>
              <w:t>June</w:t>
            </w:r>
            <w:r w:rsidRPr="00DC6711">
              <w:rPr>
                <w:rFonts w:ascii="Arial" w:hAnsi="Arial" w:cs="Arial"/>
              </w:rPr>
              <w:t xml:space="preserve"> 2022 </w:t>
            </w:r>
            <w:r w:rsidR="00DC6711" w:rsidRPr="00DC6711">
              <w:rPr>
                <w:rFonts w:ascii="Arial" w:hAnsi="Arial" w:cs="Arial"/>
              </w:rPr>
              <w:t xml:space="preserve">was approved by members.  </w:t>
            </w:r>
          </w:p>
          <w:p w14:paraId="75B27AB2" w14:textId="77777777" w:rsidR="00DC6711" w:rsidRPr="00DC6711" w:rsidRDefault="00DC6711" w:rsidP="00DC6711">
            <w:pPr>
              <w:pStyle w:val="NoSpacing"/>
              <w:ind w:left="757" w:firstLine="0"/>
              <w:rPr>
                <w:rFonts w:ascii="Arial" w:hAnsi="Arial" w:cs="Arial"/>
              </w:rPr>
            </w:pPr>
          </w:p>
          <w:p w14:paraId="6D808385" w14:textId="76426A9E" w:rsidR="009C5F2F" w:rsidRDefault="009C5F2F" w:rsidP="009C3FCB">
            <w:pPr>
              <w:ind w:left="595" w:hanging="283"/>
              <w:rPr>
                <w:rFonts w:ascii="Arial" w:hAnsi="Arial" w:cs="Arial"/>
                <w:bCs/>
                <w:sz w:val="22"/>
                <w:szCs w:val="22"/>
                <w:lang w:val="en-US"/>
              </w:rPr>
            </w:pPr>
          </w:p>
          <w:p w14:paraId="17D25293" w14:textId="0F1918DA" w:rsidR="00F33AC5" w:rsidRDefault="00DC6711" w:rsidP="00A52D0E">
            <w:pPr>
              <w:rPr>
                <w:rFonts w:ascii="Arial" w:hAnsi="Arial" w:cs="Arial"/>
                <w:bCs/>
                <w:sz w:val="22"/>
                <w:szCs w:val="22"/>
                <w:lang w:val="en-US"/>
              </w:rPr>
            </w:pPr>
            <w:r>
              <w:rPr>
                <w:rFonts w:ascii="Arial" w:hAnsi="Arial" w:cs="Arial"/>
                <w:bCs/>
                <w:sz w:val="22"/>
                <w:szCs w:val="22"/>
                <w:lang w:val="en-US"/>
              </w:rPr>
              <w:t xml:space="preserve">It was also </w:t>
            </w:r>
            <w:r w:rsidR="00221571">
              <w:rPr>
                <w:rFonts w:ascii="Arial" w:hAnsi="Arial" w:cs="Arial"/>
                <w:bCs/>
                <w:sz w:val="22"/>
                <w:szCs w:val="22"/>
                <w:lang w:val="en-US"/>
              </w:rPr>
              <w:t>agree</w:t>
            </w:r>
            <w:r>
              <w:rPr>
                <w:rFonts w:ascii="Arial" w:hAnsi="Arial" w:cs="Arial"/>
                <w:bCs/>
                <w:sz w:val="22"/>
                <w:szCs w:val="22"/>
                <w:lang w:val="en-US"/>
              </w:rPr>
              <w:t>d</w:t>
            </w:r>
            <w:r w:rsidR="00221571">
              <w:rPr>
                <w:rFonts w:ascii="Arial" w:hAnsi="Arial" w:cs="Arial"/>
                <w:bCs/>
                <w:sz w:val="22"/>
                <w:szCs w:val="22"/>
                <w:lang w:val="en-US"/>
              </w:rPr>
              <w:t xml:space="preserve"> that the </w:t>
            </w:r>
            <w:r>
              <w:rPr>
                <w:rFonts w:ascii="Arial" w:hAnsi="Arial" w:cs="Arial"/>
                <w:bCs/>
                <w:sz w:val="22"/>
                <w:szCs w:val="22"/>
                <w:lang w:val="en-US"/>
              </w:rPr>
              <w:t>C</w:t>
            </w:r>
            <w:r w:rsidR="00221571">
              <w:rPr>
                <w:rFonts w:ascii="Arial" w:hAnsi="Arial" w:cs="Arial"/>
                <w:bCs/>
                <w:sz w:val="22"/>
                <w:szCs w:val="22"/>
                <w:lang w:val="en-US"/>
              </w:rPr>
              <w:t xml:space="preserve">lerk </w:t>
            </w:r>
            <w:r>
              <w:rPr>
                <w:rFonts w:ascii="Arial" w:hAnsi="Arial" w:cs="Arial"/>
                <w:bCs/>
                <w:sz w:val="22"/>
                <w:szCs w:val="22"/>
                <w:lang w:val="en-US"/>
              </w:rPr>
              <w:t xml:space="preserve">would </w:t>
            </w:r>
            <w:r w:rsidR="00221571">
              <w:rPr>
                <w:rFonts w:ascii="Arial" w:hAnsi="Arial" w:cs="Arial"/>
                <w:bCs/>
                <w:sz w:val="22"/>
                <w:szCs w:val="22"/>
                <w:lang w:val="en-US"/>
              </w:rPr>
              <w:t>make all contractual payments for August</w:t>
            </w:r>
            <w:r>
              <w:rPr>
                <w:rFonts w:ascii="Arial" w:hAnsi="Arial" w:cs="Arial"/>
                <w:bCs/>
                <w:sz w:val="22"/>
                <w:szCs w:val="22"/>
                <w:lang w:val="en-US"/>
              </w:rPr>
              <w:t xml:space="preserve"> in line with her delegated authority.  The </w:t>
            </w:r>
            <w:r w:rsidR="00F33AC5">
              <w:rPr>
                <w:rFonts w:ascii="Arial" w:hAnsi="Arial" w:cs="Arial"/>
                <w:bCs/>
                <w:sz w:val="22"/>
                <w:szCs w:val="22"/>
                <w:lang w:val="en-US"/>
              </w:rPr>
              <w:t xml:space="preserve">EDF meter reading </w:t>
            </w:r>
            <w:r>
              <w:rPr>
                <w:rFonts w:ascii="Arial" w:hAnsi="Arial" w:cs="Arial"/>
                <w:bCs/>
                <w:sz w:val="22"/>
                <w:szCs w:val="22"/>
                <w:lang w:val="en-US"/>
              </w:rPr>
              <w:t>had been logged and members hoped that this might effect the amount of monthly repayments.</w:t>
            </w:r>
          </w:p>
          <w:p w14:paraId="56445292" w14:textId="6DEE00B1" w:rsidR="009C3FCB" w:rsidRPr="000A5724" w:rsidRDefault="009C3FCB" w:rsidP="009C3FCB">
            <w:pPr>
              <w:ind w:left="595" w:hanging="283"/>
              <w:rPr>
                <w:rFonts w:ascii="Arial" w:hAnsi="Arial" w:cs="Arial"/>
                <w:b/>
              </w:rPr>
            </w:pPr>
          </w:p>
        </w:tc>
      </w:tr>
      <w:tr w:rsidR="008934E1" w:rsidRPr="005E759D" w14:paraId="2332BF00" w14:textId="77777777" w:rsidTr="00107DE3">
        <w:tc>
          <w:tcPr>
            <w:tcW w:w="880" w:type="dxa"/>
            <w:shd w:val="clear" w:color="auto" w:fill="auto"/>
          </w:tcPr>
          <w:p w14:paraId="77FB4464" w14:textId="49EBDBDE" w:rsidR="008934E1" w:rsidRDefault="004178FC" w:rsidP="00107DE3">
            <w:pPr>
              <w:rPr>
                <w:rFonts w:ascii="Arial" w:hAnsi="Arial" w:cs="Arial"/>
                <w:b/>
                <w:sz w:val="22"/>
                <w:szCs w:val="22"/>
              </w:rPr>
            </w:pPr>
            <w:r>
              <w:rPr>
                <w:rFonts w:ascii="Arial" w:hAnsi="Arial" w:cs="Arial"/>
                <w:b/>
                <w:sz w:val="22"/>
                <w:szCs w:val="22"/>
              </w:rPr>
              <w:lastRenderedPageBreak/>
              <w:t>1</w:t>
            </w:r>
            <w:r w:rsidR="00DC6711">
              <w:rPr>
                <w:rFonts w:ascii="Arial" w:hAnsi="Arial" w:cs="Arial"/>
                <w:b/>
                <w:sz w:val="22"/>
                <w:szCs w:val="22"/>
              </w:rPr>
              <w:t>7881</w:t>
            </w:r>
          </w:p>
          <w:p w14:paraId="7D7BA86F" w14:textId="77777777" w:rsidR="008934E1" w:rsidRDefault="008934E1" w:rsidP="00107DE3">
            <w:pPr>
              <w:rPr>
                <w:rFonts w:ascii="Arial" w:hAnsi="Arial" w:cs="Arial"/>
                <w:b/>
                <w:sz w:val="22"/>
                <w:szCs w:val="22"/>
              </w:rPr>
            </w:pPr>
          </w:p>
        </w:tc>
        <w:tc>
          <w:tcPr>
            <w:tcW w:w="8901" w:type="dxa"/>
            <w:shd w:val="clear" w:color="auto" w:fill="auto"/>
          </w:tcPr>
          <w:p w14:paraId="0BF9B120" w14:textId="77777777" w:rsidR="008934E1" w:rsidRDefault="008934E1" w:rsidP="00107DE3">
            <w:pPr>
              <w:pStyle w:val="NoSpacing"/>
              <w:rPr>
                <w:rFonts w:ascii="Arial" w:hAnsi="Arial" w:cs="Arial"/>
                <w:b/>
              </w:rPr>
            </w:pPr>
            <w:r>
              <w:rPr>
                <w:rFonts w:ascii="Arial" w:hAnsi="Arial" w:cs="Arial"/>
                <w:b/>
              </w:rPr>
              <w:t>RECREATION GROUND:</w:t>
            </w:r>
          </w:p>
          <w:p w14:paraId="6ADE9688" w14:textId="445C2361" w:rsidR="008934E1" w:rsidRPr="00DC6711" w:rsidRDefault="008934E1" w:rsidP="00DC6711">
            <w:pPr>
              <w:pStyle w:val="NoSpacing"/>
              <w:ind w:left="0" w:firstLine="0"/>
              <w:jc w:val="both"/>
              <w:rPr>
                <w:rFonts w:ascii="Arial" w:hAnsi="Arial" w:cs="Arial"/>
                <w:bCs/>
              </w:rPr>
            </w:pPr>
          </w:p>
          <w:p w14:paraId="346C57BF" w14:textId="77777777" w:rsidR="00DC6711" w:rsidRDefault="00DC6711" w:rsidP="00EF1773">
            <w:pPr>
              <w:pStyle w:val="ListParagraph"/>
              <w:numPr>
                <w:ilvl w:val="0"/>
                <w:numId w:val="18"/>
              </w:numPr>
              <w:spacing w:after="160"/>
              <w:contextualSpacing/>
              <w:jc w:val="both"/>
              <w:rPr>
                <w:rFonts w:ascii="Arial" w:hAnsi="Arial" w:cs="Arial"/>
                <w:sz w:val="22"/>
                <w:szCs w:val="22"/>
              </w:rPr>
            </w:pPr>
            <w:r w:rsidRPr="00DC6711">
              <w:rPr>
                <w:rFonts w:ascii="Arial" w:hAnsi="Arial" w:cs="Arial"/>
                <w:sz w:val="22"/>
                <w:szCs w:val="22"/>
              </w:rPr>
              <w:t xml:space="preserve">Members discussed their recent inspections of the recreation ground including playground.  </w:t>
            </w:r>
            <w:r w:rsidR="004D2291" w:rsidRPr="00DC6711">
              <w:rPr>
                <w:rFonts w:ascii="Arial" w:hAnsi="Arial" w:cs="Arial"/>
                <w:sz w:val="22"/>
                <w:szCs w:val="22"/>
              </w:rPr>
              <w:t xml:space="preserve"> </w:t>
            </w:r>
            <w:r w:rsidRPr="00DC6711">
              <w:rPr>
                <w:rFonts w:ascii="Arial" w:hAnsi="Arial" w:cs="Arial"/>
                <w:sz w:val="22"/>
                <w:szCs w:val="22"/>
              </w:rPr>
              <w:t xml:space="preserve">The </w:t>
            </w:r>
            <w:r w:rsidR="004D2291" w:rsidRPr="00DC6711">
              <w:rPr>
                <w:rFonts w:ascii="Arial" w:hAnsi="Arial" w:cs="Arial"/>
                <w:sz w:val="22"/>
                <w:szCs w:val="22"/>
              </w:rPr>
              <w:t xml:space="preserve">Junior area </w:t>
            </w:r>
            <w:r w:rsidRPr="00DC6711">
              <w:rPr>
                <w:rFonts w:ascii="Arial" w:hAnsi="Arial" w:cs="Arial"/>
                <w:sz w:val="22"/>
                <w:szCs w:val="22"/>
              </w:rPr>
              <w:t xml:space="preserve">of the playground </w:t>
            </w:r>
            <w:r w:rsidR="004D2291" w:rsidRPr="00DC6711">
              <w:rPr>
                <w:rFonts w:ascii="Arial" w:hAnsi="Arial" w:cs="Arial"/>
                <w:sz w:val="22"/>
                <w:szCs w:val="22"/>
              </w:rPr>
              <w:t>needs woodchip again</w:t>
            </w:r>
            <w:r w:rsidRPr="00DC6711">
              <w:rPr>
                <w:rFonts w:ascii="Arial" w:hAnsi="Arial" w:cs="Arial"/>
                <w:sz w:val="22"/>
                <w:szCs w:val="22"/>
              </w:rPr>
              <w:t xml:space="preserve"> and the Clerk would need to organise this in conjunction with members</w:t>
            </w:r>
            <w:r w:rsidR="004D2291" w:rsidRPr="00DC6711">
              <w:rPr>
                <w:rFonts w:ascii="Arial" w:hAnsi="Arial" w:cs="Arial"/>
                <w:sz w:val="22"/>
                <w:szCs w:val="22"/>
              </w:rPr>
              <w:t xml:space="preserve">. </w:t>
            </w:r>
            <w:r w:rsidRPr="00DC6711">
              <w:rPr>
                <w:rFonts w:ascii="Arial" w:hAnsi="Arial" w:cs="Arial"/>
                <w:sz w:val="22"/>
                <w:szCs w:val="22"/>
              </w:rPr>
              <w:t xml:space="preserve">   The l</w:t>
            </w:r>
            <w:r w:rsidR="00B85F20" w:rsidRPr="00DC6711">
              <w:rPr>
                <w:rFonts w:ascii="Arial" w:hAnsi="Arial" w:cs="Arial"/>
                <w:sz w:val="22"/>
                <w:szCs w:val="22"/>
              </w:rPr>
              <w:t>ighting has been completed</w:t>
            </w:r>
            <w:r w:rsidR="00EF13E8" w:rsidRPr="00DC6711">
              <w:rPr>
                <w:rFonts w:ascii="Arial" w:hAnsi="Arial" w:cs="Arial"/>
                <w:sz w:val="22"/>
                <w:szCs w:val="22"/>
              </w:rPr>
              <w:t xml:space="preserve"> and </w:t>
            </w:r>
            <w:r w:rsidRPr="00DC6711">
              <w:rPr>
                <w:rFonts w:ascii="Arial" w:hAnsi="Arial" w:cs="Arial"/>
                <w:sz w:val="22"/>
                <w:szCs w:val="22"/>
              </w:rPr>
              <w:t xml:space="preserve">the Clerk was requested to </w:t>
            </w:r>
            <w:r w:rsidR="00EF13E8" w:rsidRPr="00DC6711">
              <w:rPr>
                <w:rFonts w:ascii="Arial" w:hAnsi="Arial" w:cs="Arial"/>
                <w:sz w:val="22"/>
                <w:szCs w:val="22"/>
              </w:rPr>
              <w:t>ask AMB to come back and re-seed</w:t>
            </w:r>
            <w:r w:rsidRPr="00DC6711">
              <w:rPr>
                <w:rFonts w:ascii="Arial" w:hAnsi="Arial" w:cs="Arial"/>
                <w:sz w:val="22"/>
                <w:szCs w:val="22"/>
              </w:rPr>
              <w:t xml:space="preserve"> the area, as it</w:t>
            </w:r>
            <w:r w:rsidR="00B85F20" w:rsidRPr="00DC6711">
              <w:rPr>
                <w:rFonts w:ascii="Arial" w:hAnsi="Arial" w:cs="Arial"/>
                <w:sz w:val="22"/>
                <w:szCs w:val="22"/>
              </w:rPr>
              <w:t xml:space="preserve"> has not been raked and there needs to be a return visit.  </w:t>
            </w:r>
            <w:r w:rsidRPr="00DC6711">
              <w:rPr>
                <w:rFonts w:ascii="Arial" w:hAnsi="Arial" w:cs="Arial"/>
                <w:sz w:val="22"/>
                <w:szCs w:val="22"/>
              </w:rPr>
              <w:t>The f</w:t>
            </w:r>
            <w:r w:rsidR="00B85F20" w:rsidRPr="00DC6711">
              <w:rPr>
                <w:rFonts w:ascii="Arial" w:hAnsi="Arial" w:cs="Arial"/>
                <w:sz w:val="22"/>
                <w:szCs w:val="22"/>
              </w:rPr>
              <w:t>ootpath fence by the car park can now come out and the end post is rotten</w:t>
            </w:r>
            <w:r w:rsidRPr="00DC6711">
              <w:rPr>
                <w:rFonts w:ascii="Arial" w:hAnsi="Arial" w:cs="Arial"/>
                <w:sz w:val="22"/>
                <w:szCs w:val="22"/>
              </w:rPr>
              <w:t xml:space="preserve"> – Cllr. Goddard agreed to remove</w:t>
            </w:r>
            <w:r w:rsidR="00B85F20" w:rsidRPr="00DC6711">
              <w:rPr>
                <w:rFonts w:ascii="Arial" w:hAnsi="Arial" w:cs="Arial"/>
                <w:sz w:val="22"/>
                <w:szCs w:val="22"/>
              </w:rPr>
              <w:t xml:space="preserve">.  </w:t>
            </w:r>
            <w:r w:rsidRPr="00DC6711">
              <w:rPr>
                <w:rFonts w:ascii="Arial" w:hAnsi="Arial" w:cs="Arial"/>
                <w:sz w:val="22"/>
                <w:szCs w:val="22"/>
              </w:rPr>
              <w:t xml:space="preserve">The Chair reported that the sewage treatment plant area </w:t>
            </w:r>
            <w:r w:rsidR="00C44274" w:rsidRPr="00DC6711">
              <w:rPr>
                <w:rFonts w:ascii="Arial" w:hAnsi="Arial" w:cs="Arial"/>
                <w:sz w:val="22"/>
                <w:szCs w:val="22"/>
              </w:rPr>
              <w:t xml:space="preserve">needs weeding.  </w:t>
            </w:r>
            <w:r w:rsidRPr="00DC6711">
              <w:rPr>
                <w:rFonts w:ascii="Arial" w:hAnsi="Arial" w:cs="Arial"/>
                <w:sz w:val="22"/>
                <w:szCs w:val="22"/>
              </w:rPr>
              <w:t>Nicola Stell has advised that there is a h</w:t>
            </w:r>
            <w:r w:rsidR="00C44274" w:rsidRPr="00DC6711">
              <w:rPr>
                <w:rFonts w:ascii="Arial" w:hAnsi="Arial" w:cs="Arial"/>
                <w:sz w:val="22"/>
                <w:szCs w:val="22"/>
              </w:rPr>
              <w:t>ole in floor in the gentlemans toilets</w:t>
            </w:r>
            <w:r w:rsidR="0030731E" w:rsidRPr="00DC6711">
              <w:rPr>
                <w:rFonts w:ascii="Arial" w:hAnsi="Arial" w:cs="Arial"/>
                <w:sz w:val="22"/>
                <w:szCs w:val="22"/>
              </w:rPr>
              <w:t xml:space="preserve">.  </w:t>
            </w:r>
            <w:r w:rsidRPr="00DC6711">
              <w:rPr>
                <w:rFonts w:ascii="Arial" w:hAnsi="Arial" w:cs="Arial"/>
                <w:sz w:val="22"/>
                <w:szCs w:val="22"/>
              </w:rPr>
              <w:t xml:space="preserve">The </w:t>
            </w:r>
            <w:r w:rsidR="0031599C" w:rsidRPr="00DC6711">
              <w:rPr>
                <w:rFonts w:ascii="Arial" w:hAnsi="Arial" w:cs="Arial"/>
                <w:sz w:val="22"/>
                <w:szCs w:val="22"/>
              </w:rPr>
              <w:t xml:space="preserve">Ladies loo is unpleasant </w:t>
            </w:r>
            <w:r w:rsidR="00012804" w:rsidRPr="00DC6711">
              <w:rPr>
                <w:rFonts w:ascii="Arial" w:hAnsi="Arial" w:cs="Arial"/>
                <w:sz w:val="22"/>
                <w:szCs w:val="22"/>
              </w:rPr>
              <w:t xml:space="preserve">and needs </w:t>
            </w:r>
            <w:r w:rsidRPr="00DC6711">
              <w:rPr>
                <w:rFonts w:ascii="Arial" w:hAnsi="Arial" w:cs="Arial"/>
                <w:sz w:val="22"/>
                <w:szCs w:val="22"/>
              </w:rPr>
              <w:t xml:space="preserve">a </w:t>
            </w:r>
            <w:r w:rsidR="00012804" w:rsidRPr="00DC6711">
              <w:rPr>
                <w:rFonts w:ascii="Arial" w:hAnsi="Arial" w:cs="Arial"/>
                <w:sz w:val="22"/>
                <w:szCs w:val="22"/>
              </w:rPr>
              <w:t>new toilet seat</w:t>
            </w:r>
            <w:r w:rsidRPr="00DC6711">
              <w:rPr>
                <w:rFonts w:ascii="Arial" w:hAnsi="Arial" w:cs="Arial"/>
                <w:sz w:val="22"/>
                <w:szCs w:val="22"/>
              </w:rPr>
              <w:t xml:space="preserve"> – it was agreed that Nick Stell would try and fit the spare seat.</w:t>
            </w:r>
            <w:r w:rsidR="00012804" w:rsidRPr="00DC6711">
              <w:rPr>
                <w:rFonts w:ascii="Arial" w:hAnsi="Arial" w:cs="Arial"/>
                <w:sz w:val="22"/>
                <w:szCs w:val="22"/>
              </w:rPr>
              <w:t xml:space="preserve">  </w:t>
            </w:r>
            <w:r w:rsidRPr="00DC6711">
              <w:rPr>
                <w:rFonts w:ascii="Arial" w:hAnsi="Arial" w:cs="Arial"/>
                <w:sz w:val="22"/>
                <w:szCs w:val="22"/>
              </w:rPr>
              <w:t>The e</w:t>
            </w:r>
            <w:r w:rsidR="00012804" w:rsidRPr="00DC6711">
              <w:rPr>
                <w:rFonts w:ascii="Arial" w:hAnsi="Arial" w:cs="Arial"/>
                <w:sz w:val="22"/>
                <w:szCs w:val="22"/>
              </w:rPr>
              <w:t xml:space="preserve">xternal doors are rotting and </w:t>
            </w:r>
            <w:r w:rsidRPr="00DC6711">
              <w:rPr>
                <w:rFonts w:ascii="Arial" w:hAnsi="Arial" w:cs="Arial"/>
                <w:sz w:val="22"/>
                <w:szCs w:val="22"/>
              </w:rPr>
              <w:t xml:space="preserve">the </w:t>
            </w:r>
            <w:r w:rsidR="00012804" w:rsidRPr="00DC6711">
              <w:rPr>
                <w:rFonts w:ascii="Arial" w:hAnsi="Arial" w:cs="Arial"/>
                <w:sz w:val="22"/>
                <w:szCs w:val="22"/>
              </w:rPr>
              <w:t xml:space="preserve">benches need treatment.  </w:t>
            </w:r>
            <w:r w:rsidRPr="00DC6711">
              <w:rPr>
                <w:rFonts w:ascii="Arial" w:hAnsi="Arial" w:cs="Arial"/>
                <w:sz w:val="22"/>
                <w:szCs w:val="22"/>
              </w:rPr>
              <w:t>In addition, the b</w:t>
            </w:r>
            <w:r w:rsidR="00C54103" w:rsidRPr="00DC6711">
              <w:rPr>
                <w:rFonts w:ascii="Arial" w:hAnsi="Arial" w:cs="Arial"/>
                <w:sz w:val="22"/>
                <w:szCs w:val="22"/>
              </w:rPr>
              <w:t xml:space="preserve">eds behind the benches are untidy and </w:t>
            </w:r>
            <w:r w:rsidRPr="00DC6711">
              <w:rPr>
                <w:rFonts w:ascii="Arial" w:hAnsi="Arial" w:cs="Arial"/>
                <w:sz w:val="22"/>
                <w:szCs w:val="22"/>
              </w:rPr>
              <w:t>it was</w:t>
            </w:r>
            <w:r w:rsidR="00C54103" w:rsidRPr="00DC6711">
              <w:rPr>
                <w:rFonts w:ascii="Arial" w:hAnsi="Arial" w:cs="Arial"/>
                <w:sz w:val="22"/>
                <w:szCs w:val="22"/>
              </w:rPr>
              <w:t xml:space="preserve"> agreed that Nick Stell would complete this work.  </w:t>
            </w:r>
            <w:r w:rsidRPr="00DC6711">
              <w:rPr>
                <w:rFonts w:ascii="Arial" w:hAnsi="Arial" w:cs="Arial"/>
                <w:sz w:val="22"/>
                <w:szCs w:val="22"/>
              </w:rPr>
              <w:t>The Y</w:t>
            </w:r>
            <w:r w:rsidR="00890E0C" w:rsidRPr="00DC6711">
              <w:rPr>
                <w:rFonts w:ascii="Arial" w:hAnsi="Arial" w:cs="Arial"/>
                <w:sz w:val="22"/>
                <w:szCs w:val="22"/>
              </w:rPr>
              <w:t xml:space="preserve">outh hut area has rubbish dumped in it.  </w:t>
            </w:r>
            <w:r w:rsidR="00477513" w:rsidRPr="00DC6711">
              <w:rPr>
                <w:rFonts w:ascii="Arial" w:hAnsi="Arial" w:cs="Arial"/>
                <w:sz w:val="22"/>
                <w:szCs w:val="22"/>
              </w:rPr>
              <w:t xml:space="preserve">  </w:t>
            </w:r>
            <w:r w:rsidRPr="00DC6711">
              <w:rPr>
                <w:rFonts w:ascii="Arial" w:hAnsi="Arial" w:cs="Arial"/>
                <w:sz w:val="22"/>
                <w:szCs w:val="22"/>
              </w:rPr>
              <w:t>There was a discussion regarding b</w:t>
            </w:r>
            <w:r w:rsidR="003F0591" w:rsidRPr="00DC6711">
              <w:rPr>
                <w:rFonts w:ascii="Arial" w:hAnsi="Arial" w:cs="Arial"/>
                <w:sz w:val="22"/>
                <w:szCs w:val="22"/>
              </w:rPr>
              <w:t>enches</w:t>
            </w:r>
            <w:r w:rsidRPr="00DC6711">
              <w:rPr>
                <w:rFonts w:ascii="Arial" w:hAnsi="Arial" w:cs="Arial"/>
                <w:sz w:val="22"/>
                <w:szCs w:val="22"/>
              </w:rPr>
              <w:t xml:space="preserve"> which had been donated.  </w:t>
            </w:r>
            <w:r w:rsidR="003F0591" w:rsidRPr="00DC6711">
              <w:rPr>
                <w:rFonts w:ascii="Arial" w:hAnsi="Arial" w:cs="Arial"/>
                <w:sz w:val="22"/>
                <w:szCs w:val="22"/>
              </w:rPr>
              <w:t xml:space="preserve"> </w:t>
            </w:r>
            <w:r w:rsidRPr="00DC6711">
              <w:rPr>
                <w:rFonts w:ascii="Arial" w:hAnsi="Arial" w:cs="Arial"/>
                <w:sz w:val="22"/>
                <w:szCs w:val="22"/>
              </w:rPr>
              <w:t xml:space="preserve">There was </w:t>
            </w:r>
            <w:r w:rsidR="003F0591" w:rsidRPr="00DC6711">
              <w:rPr>
                <w:rFonts w:ascii="Arial" w:hAnsi="Arial" w:cs="Arial"/>
                <w:sz w:val="22"/>
                <w:szCs w:val="22"/>
              </w:rPr>
              <w:t xml:space="preserve">no policy at present but the </w:t>
            </w:r>
            <w:r w:rsidRPr="00DC6711">
              <w:rPr>
                <w:rFonts w:ascii="Arial" w:hAnsi="Arial" w:cs="Arial"/>
                <w:sz w:val="22"/>
                <w:szCs w:val="22"/>
              </w:rPr>
              <w:t>C</w:t>
            </w:r>
            <w:r w:rsidR="003F0591" w:rsidRPr="00DC6711">
              <w:rPr>
                <w:rFonts w:ascii="Arial" w:hAnsi="Arial" w:cs="Arial"/>
                <w:sz w:val="22"/>
                <w:szCs w:val="22"/>
              </w:rPr>
              <w:t>lerk advised tha</w:t>
            </w:r>
            <w:r w:rsidRPr="00DC6711">
              <w:rPr>
                <w:rFonts w:ascii="Arial" w:hAnsi="Arial" w:cs="Arial"/>
                <w:sz w:val="22"/>
                <w:szCs w:val="22"/>
              </w:rPr>
              <w:t>t, in respect of</w:t>
            </w:r>
            <w:r w:rsidR="003F0591" w:rsidRPr="00DC6711">
              <w:rPr>
                <w:rFonts w:ascii="Arial" w:hAnsi="Arial" w:cs="Arial"/>
                <w:sz w:val="22"/>
                <w:szCs w:val="22"/>
              </w:rPr>
              <w:t xml:space="preserve"> the last bench</w:t>
            </w:r>
            <w:r w:rsidRPr="00DC6711">
              <w:rPr>
                <w:rFonts w:ascii="Arial" w:hAnsi="Arial" w:cs="Arial"/>
                <w:sz w:val="22"/>
                <w:szCs w:val="22"/>
              </w:rPr>
              <w:t>,</w:t>
            </w:r>
            <w:r w:rsidR="003F0591" w:rsidRPr="00DC6711">
              <w:rPr>
                <w:rFonts w:ascii="Arial" w:hAnsi="Arial" w:cs="Arial"/>
                <w:sz w:val="22"/>
                <w:szCs w:val="22"/>
              </w:rPr>
              <w:t xml:space="preserve"> the owner had been asked t</w:t>
            </w:r>
            <w:r w:rsidR="00B16103" w:rsidRPr="00DC6711">
              <w:rPr>
                <w:rFonts w:ascii="Arial" w:hAnsi="Arial" w:cs="Arial"/>
                <w:sz w:val="22"/>
                <w:szCs w:val="22"/>
              </w:rPr>
              <w:t xml:space="preserve">o maintain for 5 years.  </w:t>
            </w:r>
            <w:r w:rsidRPr="00DC6711">
              <w:rPr>
                <w:rFonts w:ascii="Arial" w:hAnsi="Arial" w:cs="Arial"/>
                <w:sz w:val="22"/>
                <w:szCs w:val="22"/>
              </w:rPr>
              <w:t>It was a</w:t>
            </w:r>
            <w:r w:rsidR="00B16103" w:rsidRPr="00DC6711">
              <w:rPr>
                <w:rFonts w:ascii="Arial" w:hAnsi="Arial" w:cs="Arial"/>
                <w:sz w:val="22"/>
                <w:szCs w:val="22"/>
              </w:rPr>
              <w:t xml:space="preserve">greed that the </w:t>
            </w:r>
            <w:r w:rsidRPr="00DC6711">
              <w:rPr>
                <w:rFonts w:ascii="Arial" w:hAnsi="Arial" w:cs="Arial"/>
                <w:sz w:val="22"/>
                <w:szCs w:val="22"/>
              </w:rPr>
              <w:t>C</w:t>
            </w:r>
            <w:r w:rsidR="00B16103" w:rsidRPr="00DC6711">
              <w:rPr>
                <w:rFonts w:ascii="Arial" w:hAnsi="Arial" w:cs="Arial"/>
                <w:sz w:val="22"/>
                <w:szCs w:val="22"/>
              </w:rPr>
              <w:t>lerk would be asked to come up with a polic</w:t>
            </w:r>
            <w:r w:rsidRPr="00DC6711">
              <w:rPr>
                <w:rFonts w:ascii="Arial" w:hAnsi="Arial" w:cs="Arial"/>
                <w:sz w:val="22"/>
                <w:szCs w:val="22"/>
              </w:rPr>
              <w:t>y</w:t>
            </w:r>
            <w:r w:rsidR="00B16103" w:rsidRPr="00DC6711">
              <w:rPr>
                <w:rFonts w:ascii="Arial" w:hAnsi="Arial" w:cs="Arial"/>
                <w:sz w:val="22"/>
                <w:szCs w:val="22"/>
              </w:rPr>
              <w:t xml:space="preserve"> for benches/bins</w:t>
            </w:r>
            <w:r w:rsidR="00E62FFE" w:rsidRPr="00DC6711">
              <w:rPr>
                <w:rFonts w:ascii="Arial" w:hAnsi="Arial" w:cs="Arial"/>
                <w:sz w:val="22"/>
                <w:szCs w:val="22"/>
              </w:rPr>
              <w:t>/trees</w:t>
            </w:r>
            <w:r w:rsidR="00B16103" w:rsidRPr="00DC6711">
              <w:rPr>
                <w:rFonts w:ascii="Arial" w:hAnsi="Arial" w:cs="Arial"/>
                <w:sz w:val="22"/>
                <w:szCs w:val="22"/>
              </w:rPr>
              <w:t xml:space="preserve"> etc., where there are placques involved</w:t>
            </w:r>
            <w:r w:rsidRPr="00DC6711">
              <w:rPr>
                <w:rFonts w:ascii="Arial" w:hAnsi="Arial" w:cs="Arial"/>
                <w:sz w:val="22"/>
                <w:szCs w:val="22"/>
              </w:rPr>
              <w:t xml:space="preserve"> and that these could perhaps be put up in the pavilion when the asset has expired</w:t>
            </w:r>
            <w:r w:rsidR="00B16103" w:rsidRPr="00DC6711">
              <w:rPr>
                <w:rFonts w:ascii="Arial" w:hAnsi="Arial" w:cs="Arial"/>
                <w:sz w:val="22"/>
                <w:szCs w:val="22"/>
              </w:rPr>
              <w:t xml:space="preserve">.  </w:t>
            </w:r>
            <w:r w:rsidR="003B4E5D" w:rsidRPr="00DC6711">
              <w:rPr>
                <w:rFonts w:ascii="Arial" w:hAnsi="Arial" w:cs="Arial"/>
                <w:sz w:val="22"/>
                <w:szCs w:val="22"/>
              </w:rPr>
              <w:t xml:space="preserve">Nicola Stell advised that moving a bin to the tennis court area was not necessary, and members therefore agreed that this would not take place.  </w:t>
            </w:r>
            <w:r w:rsidRPr="00DC6711">
              <w:rPr>
                <w:rFonts w:ascii="Arial" w:hAnsi="Arial" w:cs="Arial"/>
                <w:sz w:val="22"/>
                <w:szCs w:val="22"/>
              </w:rPr>
              <w:t>The C</w:t>
            </w:r>
            <w:r w:rsidR="00A67F86" w:rsidRPr="00DC6711">
              <w:rPr>
                <w:rFonts w:ascii="Arial" w:hAnsi="Arial" w:cs="Arial"/>
                <w:sz w:val="22"/>
                <w:szCs w:val="22"/>
              </w:rPr>
              <w:t xml:space="preserve">hair agreed to keep the washing up liquid topped up.  Hand soap has </w:t>
            </w:r>
            <w:r w:rsidR="00BA5D15" w:rsidRPr="00DC6711">
              <w:rPr>
                <w:rFonts w:ascii="Arial" w:hAnsi="Arial" w:cs="Arial"/>
                <w:sz w:val="22"/>
                <w:szCs w:val="22"/>
              </w:rPr>
              <w:t>been put in</w:t>
            </w:r>
            <w:r w:rsidR="0089659D" w:rsidRPr="00DC6711">
              <w:rPr>
                <w:rFonts w:ascii="Arial" w:hAnsi="Arial" w:cs="Arial"/>
                <w:sz w:val="22"/>
                <w:szCs w:val="22"/>
              </w:rPr>
              <w:t xml:space="preserve"> but </w:t>
            </w:r>
            <w:r w:rsidRPr="00DC6711">
              <w:rPr>
                <w:rFonts w:ascii="Arial" w:hAnsi="Arial" w:cs="Arial"/>
                <w:sz w:val="22"/>
                <w:szCs w:val="22"/>
              </w:rPr>
              <w:t>the C</w:t>
            </w:r>
            <w:r w:rsidR="0089659D" w:rsidRPr="00DC6711">
              <w:rPr>
                <w:rFonts w:ascii="Arial" w:hAnsi="Arial" w:cs="Arial"/>
                <w:sz w:val="22"/>
                <w:szCs w:val="22"/>
              </w:rPr>
              <w:t xml:space="preserve">lerk </w:t>
            </w:r>
            <w:r w:rsidRPr="00DC6711">
              <w:rPr>
                <w:rFonts w:ascii="Arial" w:hAnsi="Arial" w:cs="Arial"/>
                <w:sz w:val="22"/>
                <w:szCs w:val="22"/>
              </w:rPr>
              <w:t xml:space="preserve">was asked </w:t>
            </w:r>
            <w:r w:rsidR="0089659D" w:rsidRPr="00DC6711">
              <w:rPr>
                <w:rFonts w:ascii="Arial" w:hAnsi="Arial" w:cs="Arial"/>
                <w:sz w:val="22"/>
                <w:szCs w:val="22"/>
              </w:rPr>
              <w:t>to</w:t>
            </w:r>
            <w:r w:rsidR="00BA5D15" w:rsidRPr="00DC6711">
              <w:rPr>
                <w:rFonts w:ascii="Arial" w:hAnsi="Arial" w:cs="Arial"/>
                <w:sz w:val="22"/>
                <w:szCs w:val="22"/>
              </w:rPr>
              <w:t xml:space="preserve"> </w:t>
            </w:r>
            <w:r w:rsidRPr="00DC6711">
              <w:rPr>
                <w:rFonts w:ascii="Arial" w:hAnsi="Arial" w:cs="Arial"/>
                <w:sz w:val="22"/>
                <w:szCs w:val="22"/>
              </w:rPr>
              <w:t>c</w:t>
            </w:r>
            <w:r w:rsidR="000B04C0" w:rsidRPr="00DC6711">
              <w:rPr>
                <w:rFonts w:ascii="Arial" w:hAnsi="Arial" w:cs="Arial"/>
                <w:sz w:val="22"/>
                <w:szCs w:val="22"/>
              </w:rPr>
              <w:t xml:space="preserve">ost up a paper towel dispenser and soap.  </w:t>
            </w:r>
            <w:r w:rsidRPr="00DC6711">
              <w:rPr>
                <w:rFonts w:ascii="Arial" w:hAnsi="Arial" w:cs="Arial"/>
                <w:sz w:val="22"/>
                <w:szCs w:val="22"/>
              </w:rPr>
              <w:t>A</w:t>
            </w:r>
            <w:r w:rsidR="00D97C81" w:rsidRPr="00DC6711">
              <w:rPr>
                <w:rFonts w:ascii="Arial" w:hAnsi="Arial" w:cs="Arial"/>
                <w:sz w:val="22"/>
                <w:szCs w:val="22"/>
              </w:rPr>
              <w:t xml:space="preserve"> swing top bin </w:t>
            </w:r>
            <w:r w:rsidRPr="00DC6711">
              <w:rPr>
                <w:rFonts w:ascii="Arial" w:hAnsi="Arial" w:cs="Arial"/>
                <w:sz w:val="22"/>
                <w:szCs w:val="22"/>
              </w:rPr>
              <w:t xml:space="preserve">was </w:t>
            </w:r>
            <w:r w:rsidR="00D97C81" w:rsidRPr="00DC6711">
              <w:rPr>
                <w:rFonts w:ascii="Arial" w:hAnsi="Arial" w:cs="Arial"/>
                <w:sz w:val="22"/>
                <w:szCs w:val="22"/>
              </w:rPr>
              <w:t>to be provided</w:t>
            </w:r>
            <w:r w:rsidR="00E06C46" w:rsidRPr="00DC6711">
              <w:rPr>
                <w:rFonts w:ascii="Arial" w:hAnsi="Arial" w:cs="Arial"/>
                <w:sz w:val="22"/>
                <w:szCs w:val="22"/>
              </w:rPr>
              <w:t xml:space="preserve"> </w:t>
            </w:r>
            <w:r w:rsidRPr="00DC6711">
              <w:rPr>
                <w:rFonts w:ascii="Arial" w:hAnsi="Arial" w:cs="Arial"/>
                <w:sz w:val="22"/>
                <w:szCs w:val="22"/>
              </w:rPr>
              <w:t>and</w:t>
            </w:r>
            <w:r w:rsidR="00E06C46" w:rsidRPr="00DC6711">
              <w:rPr>
                <w:rFonts w:ascii="Arial" w:hAnsi="Arial" w:cs="Arial"/>
                <w:sz w:val="22"/>
                <w:szCs w:val="22"/>
              </w:rPr>
              <w:t xml:space="preserve"> Cllr. Mitcheson </w:t>
            </w:r>
            <w:r w:rsidRPr="00DC6711">
              <w:rPr>
                <w:rFonts w:ascii="Arial" w:hAnsi="Arial" w:cs="Arial"/>
                <w:sz w:val="22"/>
                <w:szCs w:val="22"/>
              </w:rPr>
              <w:t>agreed to</w:t>
            </w:r>
            <w:r w:rsidR="00E06C46" w:rsidRPr="00DC6711">
              <w:rPr>
                <w:rFonts w:ascii="Arial" w:hAnsi="Arial" w:cs="Arial"/>
                <w:sz w:val="22"/>
                <w:szCs w:val="22"/>
              </w:rPr>
              <w:t xml:space="preserve"> buy and get suitable bags  </w:t>
            </w:r>
          </w:p>
          <w:p w14:paraId="5F5C3AE5" w14:textId="43B6BA3C" w:rsidR="00684939" w:rsidRPr="00DC6711" w:rsidRDefault="00A91832" w:rsidP="00DC6711">
            <w:pPr>
              <w:pStyle w:val="ListParagraph"/>
              <w:numPr>
                <w:ilvl w:val="0"/>
                <w:numId w:val="18"/>
              </w:numPr>
              <w:spacing w:after="160"/>
              <w:contextualSpacing/>
              <w:jc w:val="both"/>
              <w:rPr>
                <w:rFonts w:ascii="Arial" w:hAnsi="Arial" w:cs="Arial"/>
                <w:sz w:val="22"/>
                <w:szCs w:val="22"/>
              </w:rPr>
            </w:pPr>
            <w:r w:rsidRPr="00DC6711">
              <w:rPr>
                <w:rFonts w:ascii="Arial" w:hAnsi="Arial" w:cs="Arial"/>
                <w:sz w:val="22"/>
                <w:szCs w:val="22"/>
              </w:rPr>
              <w:t>The Council discuss</w:t>
            </w:r>
            <w:r w:rsidR="00DC6711">
              <w:rPr>
                <w:rFonts w:ascii="Arial" w:hAnsi="Arial" w:cs="Arial"/>
                <w:sz w:val="22"/>
                <w:szCs w:val="22"/>
              </w:rPr>
              <w:t>ed</w:t>
            </w:r>
            <w:r w:rsidRPr="00DC6711">
              <w:rPr>
                <w:rFonts w:ascii="Arial" w:hAnsi="Arial" w:cs="Arial"/>
                <w:sz w:val="22"/>
                <w:szCs w:val="22"/>
              </w:rPr>
              <w:t xml:space="preserve"> the issue of the strimming behind the hedge and down to the stream where the area had been rewilded.  </w:t>
            </w:r>
            <w:r w:rsidR="00DC6711">
              <w:rPr>
                <w:rFonts w:ascii="Arial" w:hAnsi="Arial" w:cs="Arial"/>
                <w:sz w:val="22"/>
                <w:szCs w:val="22"/>
              </w:rPr>
              <w:t xml:space="preserve">The </w:t>
            </w:r>
            <w:r w:rsidR="00742E17" w:rsidRPr="00DC6711">
              <w:rPr>
                <w:rFonts w:ascii="Arial" w:hAnsi="Arial" w:cs="Arial"/>
                <w:sz w:val="22"/>
                <w:szCs w:val="22"/>
              </w:rPr>
              <w:t xml:space="preserve">Clerk </w:t>
            </w:r>
            <w:r w:rsidR="00DC6711">
              <w:rPr>
                <w:rFonts w:ascii="Arial" w:hAnsi="Arial" w:cs="Arial"/>
                <w:sz w:val="22"/>
                <w:szCs w:val="22"/>
              </w:rPr>
              <w:t xml:space="preserve">was asked </w:t>
            </w:r>
            <w:r w:rsidR="00742E17" w:rsidRPr="00DC6711">
              <w:rPr>
                <w:rFonts w:ascii="Arial" w:hAnsi="Arial" w:cs="Arial"/>
                <w:sz w:val="22"/>
                <w:szCs w:val="22"/>
              </w:rPr>
              <w:t>to advise the football club that the banks are looked after by the E</w:t>
            </w:r>
            <w:r w:rsidR="00DC6711">
              <w:rPr>
                <w:rFonts w:ascii="Arial" w:hAnsi="Arial" w:cs="Arial"/>
                <w:sz w:val="22"/>
                <w:szCs w:val="22"/>
              </w:rPr>
              <w:t xml:space="preserve">nvironment </w:t>
            </w:r>
            <w:r w:rsidR="00742E17" w:rsidRPr="00DC6711">
              <w:rPr>
                <w:rFonts w:ascii="Arial" w:hAnsi="Arial" w:cs="Arial"/>
                <w:sz w:val="22"/>
                <w:szCs w:val="22"/>
              </w:rPr>
              <w:t>A</w:t>
            </w:r>
            <w:r w:rsidR="00DC6711">
              <w:rPr>
                <w:rFonts w:ascii="Arial" w:hAnsi="Arial" w:cs="Arial"/>
                <w:sz w:val="22"/>
                <w:szCs w:val="22"/>
              </w:rPr>
              <w:t>gency</w:t>
            </w:r>
            <w:r w:rsidR="00742E17" w:rsidRPr="00DC6711">
              <w:rPr>
                <w:rFonts w:ascii="Arial" w:hAnsi="Arial" w:cs="Arial"/>
                <w:sz w:val="22"/>
                <w:szCs w:val="22"/>
              </w:rPr>
              <w:t xml:space="preserve"> </w:t>
            </w:r>
            <w:r w:rsidR="004E1576" w:rsidRPr="00DC6711">
              <w:rPr>
                <w:rFonts w:ascii="Arial" w:hAnsi="Arial" w:cs="Arial"/>
                <w:sz w:val="22"/>
                <w:szCs w:val="22"/>
              </w:rPr>
              <w:t xml:space="preserve">and they cut them in the Autumn.  </w:t>
            </w:r>
            <w:r w:rsidR="00DC6711">
              <w:rPr>
                <w:rFonts w:ascii="Arial" w:hAnsi="Arial" w:cs="Arial"/>
                <w:sz w:val="22"/>
                <w:szCs w:val="22"/>
              </w:rPr>
              <w:t>A member suggested that s</w:t>
            </w:r>
            <w:r w:rsidR="007C5A03" w:rsidRPr="00DC6711">
              <w:rPr>
                <w:rFonts w:ascii="Arial" w:hAnsi="Arial" w:cs="Arial"/>
                <w:sz w:val="22"/>
                <w:szCs w:val="22"/>
              </w:rPr>
              <w:t>ignage be put on that area</w:t>
            </w:r>
            <w:r w:rsidR="00DC6711">
              <w:rPr>
                <w:rFonts w:ascii="Arial" w:hAnsi="Arial" w:cs="Arial"/>
                <w:sz w:val="22"/>
                <w:szCs w:val="22"/>
              </w:rPr>
              <w:t>, and the Chair agreed to respond to the Football Club</w:t>
            </w:r>
            <w:r w:rsidR="00205BCA" w:rsidRPr="00DC6711">
              <w:rPr>
                <w:rFonts w:ascii="Arial" w:hAnsi="Arial" w:cs="Arial"/>
                <w:sz w:val="22"/>
                <w:szCs w:val="22"/>
              </w:rPr>
              <w:t>.</w:t>
            </w:r>
            <w:r w:rsidR="008E4B30" w:rsidRPr="00DC6711">
              <w:rPr>
                <w:rFonts w:ascii="Arial" w:hAnsi="Arial" w:cs="Arial"/>
                <w:sz w:val="22"/>
                <w:szCs w:val="22"/>
              </w:rPr>
              <w:t xml:space="preserve">  </w:t>
            </w:r>
            <w:r w:rsidR="00DC6711">
              <w:rPr>
                <w:rFonts w:ascii="Arial" w:hAnsi="Arial" w:cs="Arial"/>
                <w:sz w:val="22"/>
                <w:szCs w:val="22"/>
              </w:rPr>
              <w:t xml:space="preserve">The Clock also needs to be reset, and a member agreed to talk to the previous person who had undertaken this work.   Members agreed that there was an issue in getting small works carried out at the Recreation Ground, and that a </w:t>
            </w:r>
            <w:r w:rsidR="00E62FFE" w:rsidRPr="00DC6711">
              <w:rPr>
                <w:rFonts w:ascii="Arial" w:hAnsi="Arial" w:cs="Arial"/>
                <w:sz w:val="22"/>
                <w:szCs w:val="22"/>
              </w:rPr>
              <w:t xml:space="preserve">Handyman advert </w:t>
            </w:r>
            <w:r w:rsidR="00DC6711">
              <w:rPr>
                <w:rFonts w:ascii="Arial" w:hAnsi="Arial" w:cs="Arial"/>
                <w:sz w:val="22"/>
                <w:szCs w:val="22"/>
              </w:rPr>
              <w:t>should</w:t>
            </w:r>
            <w:r w:rsidR="00E62FFE" w:rsidRPr="00DC6711">
              <w:rPr>
                <w:rFonts w:ascii="Arial" w:hAnsi="Arial" w:cs="Arial"/>
                <w:sz w:val="22"/>
                <w:szCs w:val="22"/>
              </w:rPr>
              <w:t xml:space="preserve"> be placed </w:t>
            </w:r>
            <w:r w:rsidR="00D932D1" w:rsidRPr="00DC6711">
              <w:rPr>
                <w:rFonts w:ascii="Arial" w:hAnsi="Arial" w:cs="Arial"/>
                <w:sz w:val="22"/>
                <w:szCs w:val="22"/>
              </w:rPr>
              <w:t xml:space="preserve">but </w:t>
            </w:r>
            <w:r w:rsidR="00DC6711">
              <w:rPr>
                <w:rFonts w:ascii="Arial" w:hAnsi="Arial" w:cs="Arial"/>
                <w:sz w:val="22"/>
                <w:szCs w:val="22"/>
              </w:rPr>
              <w:t xml:space="preserve">the </w:t>
            </w:r>
            <w:r w:rsidR="00D932D1" w:rsidRPr="00DC6711">
              <w:rPr>
                <w:rFonts w:ascii="Arial" w:hAnsi="Arial" w:cs="Arial"/>
                <w:sz w:val="22"/>
                <w:szCs w:val="22"/>
              </w:rPr>
              <w:t xml:space="preserve">Clerk </w:t>
            </w:r>
            <w:r w:rsidR="00DC6711">
              <w:rPr>
                <w:rFonts w:ascii="Arial" w:hAnsi="Arial" w:cs="Arial"/>
                <w:sz w:val="22"/>
                <w:szCs w:val="22"/>
              </w:rPr>
              <w:t xml:space="preserve">was </w:t>
            </w:r>
            <w:r w:rsidR="00D932D1" w:rsidRPr="00DC6711">
              <w:rPr>
                <w:rFonts w:ascii="Arial" w:hAnsi="Arial" w:cs="Arial"/>
                <w:sz w:val="22"/>
                <w:szCs w:val="22"/>
              </w:rPr>
              <w:t xml:space="preserve">to check whether others do this and </w:t>
            </w:r>
            <w:r w:rsidR="00DC6711">
              <w:rPr>
                <w:rFonts w:ascii="Arial" w:hAnsi="Arial" w:cs="Arial"/>
                <w:sz w:val="22"/>
                <w:szCs w:val="22"/>
              </w:rPr>
              <w:t xml:space="preserve">whether anyone had a post which </w:t>
            </w:r>
            <w:r w:rsidR="00665F1F" w:rsidRPr="00DC6711">
              <w:rPr>
                <w:rFonts w:ascii="Arial" w:hAnsi="Arial" w:cs="Arial"/>
                <w:sz w:val="22"/>
                <w:szCs w:val="22"/>
              </w:rPr>
              <w:t xml:space="preserve">could </w:t>
            </w:r>
            <w:r w:rsidR="00DC6711">
              <w:rPr>
                <w:rFonts w:ascii="Arial" w:hAnsi="Arial" w:cs="Arial"/>
                <w:sz w:val="22"/>
                <w:szCs w:val="22"/>
              </w:rPr>
              <w:t xml:space="preserve">perhaps </w:t>
            </w:r>
            <w:r w:rsidR="00665F1F" w:rsidRPr="00DC6711">
              <w:rPr>
                <w:rFonts w:ascii="Arial" w:hAnsi="Arial" w:cs="Arial"/>
                <w:sz w:val="22"/>
                <w:szCs w:val="22"/>
              </w:rPr>
              <w:t>be shared.</w:t>
            </w:r>
          </w:p>
          <w:p w14:paraId="42CBE591" w14:textId="72DD183A" w:rsidR="00AE09F4" w:rsidRPr="009A7D6A" w:rsidRDefault="00AE09F4" w:rsidP="002A1ED3">
            <w:pPr>
              <w:spacing w:after="160"/>
              <w:ind w:left="360"/>
              <w:contextualSpacing/>
              <w:jc w:val="both"/>
              <w:rPr>
                <w:rFonts w:ascii="Arial" w:hAnsi="Arial" w:cs="Arial"/>
                <w:sz w:val="22"/>
                <w:szCs w:val="22"/>
              </w:rPr>
            </w:pPr>
          </w:p>
        </w:tc>
      </w:tr>
      <w:tr w:rsidR="00BC5CF4" w:rsidRPr="005E759D" w14:paraId="65B6DC50" w14:textId="77777777" w:rsidTr="00107DE3">
        <w:tc>
          <w:tcPr>
            <w:tcW w:w="880" w:type="dxa"/>
            <w:shd w:val="clear" w:color="auto" w:fill="auto"/>
          </w:tcPr>
          <w:p w14:paraId="6CD615E0" w14:textId="61838EAB" w:rsidR="00BC5CF4" w:rsidRPr="005E759D" w:rsidRDefault="00BC5CF4" w:rsidP="00BC5CF4">
            <w:pPr>
              <w:rPr>
                <w:rFonts w:ascii="Arial" w:hAnsi="Arial" w:cs="Arial"/>
                <w:b/>
                <w:sz w:val="22"/>
                <w:szCs w:val="22"/>
              </w:rPr>
            </w:pPr>
            <w:r>
              <w:rPr>
                <w:rFonts w:ascii="Arial" w:hAnsi="Arial" w:cs="Arial"/>
                <w:b/>
                <w:sz w:val="22"/>
                <w:szCs w:val="22"/>
              </w:rPr>
              <w:t>1</w:t>
            </w:r>
            <w:r w:rsidR="00DC6711">
              <w:rPr>
                <w:rFonts w:ascii="Arial" w:hAnsi="Arial" w:cs="Arial"/>
                <w:b/>
                <w:sz w:val="22"/>
                <w:szCs w:val="22"/>
              </w:rPr>
              <w:t>7882</w:t>
            </w:r>
          </w:p>
          <w:p w14:paraId="6C121906" w14:textId="77777777" w:rsidR="00BC5CF4" w:rsidRPr="005E759D" w:rsidRDefault="00BC5CF4" w:rsidP="00BC5CF4">
            <w:pPr>
              <w:rPr>
                <w:rFonts w:ascii="Arial" w:hAnsi="Arial" w:cs="Arial"/>
                <w:b/>
                <w:sz w:val="22"/>
                <w:szCs w:val="22"/>
                <w:vertAlign w:val="subscript"/>
              </w:rPr>
            </w:pPr>
          </w:p>
        </w:tc>
        <w:tc>
          <w:tcPr>
            <w:tcW w:w="8901" w:type="dxa"/>
            <w:shd w:val="clear" w:color="auto" w:fill="auto"/>
          </w:tcPr>
          <w:p w14:paraId="35578369" w14:textId="77777777" w:rsidR="00BC5CF4" w:rsidRPr="005E759D" w:rsidRDefault="00BC5CF4" w:rsidP="00BC5CF4">
            <w:pPr>
              <w:pStyle w:val="NoSpacing"/>
              <w:rPr>
                <w:rFonts w:ascii="Arial" w:hAnsi="Arial" w:cs="Arial"/>
                <w:b/>
              </w:rPr>
            </w:pPr>
            <w:r w:rsidRPr="005E759D">
              <w:rPr>
                <w:rFonts w:ascii="Arial" w:hAnsi="Arial" w:cs="Arial"/>
                <w:b/>
              </w:rPr>
              <w:t>TOWN AND COUNTRY PLANNING:</w:t>
            </w:r>
          </w:p>
          <w:p w14:paraId="79592796" w14:textId="77777777" w:rsidR="00BC5CF4" w:rsidRPr="005E759D" w:rsidRDefault="00BC5CF4" w:rsidP="00BC5CF4">
            <w:pPr>
              <w:pStyle w:val="NoSpacing"/>
              <w:rPr>
                <w:rFonts w:ascii="Arial" w:hAnsi="Arial" w:cs="Arial"/>
                <w:b/>
              </w:rPr>
            </w:pPr>
          </w:p>
          <w:p w14:paraId="07A4C203" w14:textId="38AFB800" w:rsidR="00894100" w:rsidRPr="00894100" w:rsidRDefault="009B4AF3" w:rsidP="00894100">
            <w:pPr>
              <w:tabs>
                <w:tab w:val="left" w:pos="709"/>
              </w:tabs>
              <w:ind w:left="709" w:right="95" w:hanging="709"/>
              <w:jc w:val="both"/>
              <w:rPr>
                <w:rFonts w:ascii="Arial" w:hAnsi="Arial" w:cs="Arial"/>
                <w:sz w:val="22"/>
                <w:szCs w:val="22"/>
              </w:rPr>
            </w:pPr>
            <w:r>
              <w:rPr>
                <w:rFonts w:ascii="Arial" w:hAnsi="Arial" w:cs="Arial"/>
                <w:sz w:val="22"/>
                <w:szCs w:val="22"/>
              </w:rPr>
              <w:t>10</w:t>
            </w:r>
            <w:r w:rsidR="00894100" w:rsidRPr="00894100">
              <w:rPr>
                <w:rFonts w:ascii="Arial" w:hAnsi="Arial" w:cs="Arial"/>
                <w:sz w:val="22"/>
                <w:szCs w:val="22"/>
              </w:rPr>
              <w:t>.1</w:t>
            </w:r>
            <w:r w:rsidR="00894100" w:rsidRPr="00894100">
              <w:rPr>
                <w:rFonts w:ascii="Arial" w:hAnsi="Arial" w:cs="Arial"/>
                <w:sz w:val="22"/>
                <w:szCs w:val="22"/>
              </w:rPr>
              <w:tab/>
              <w:t>To consider the following Planning Applications and provide comments to Rother District Council:-</w:t>
            </w:r>
          </w:p>
          <w:p w14:paraId="56B3B3F9" w14:textId="2EEA66DB" w:rsidR="00894100" w:rsidRDefault="00894100" w:rsidP="00894100">
            <w:pPr>
              <w:tabs>
                <w:tab w:val="left" w:pos="709"/>
                <w:tab w:val="left" w:pos="9000"/>
              </w:tabs>
              <w:ind w:right="-46"/>
              <w:jc w:val="both"/>
              <w:rPr>
                <w:rFonts w:ascii="Arial" w:hAnsi="Arial" w:cs="Arial"/>
                <w:bCs/>
                <w:color w:val="000000" w:themeColor="text1"/>
                <w:sz w:val="22"/>
                <w:szCs w:val="22"/>
              </w:rPr>
            </w:pPr>
          </w:p>
          <w:tbl>
            <w:tblPr>
              <w:tblW w:w="0" w:type="auto"/>
              <w:shd w:val="clear" w:color="auto" w:fill="EAEAEA"/>
              <w:tblLayout w:type="fixed"/>
              <w:tblCellMar>
                <w:top w:w="15" w:type="dxa"/>
                <w:left w:w="15" w:type="dxa"/>
                <w:bottom w:w="15" w:type="dxa"/>
                <w:right w:w="15" w:type="dxa"/>
              </w:tblCellMar>
              <w:tblLook w:val="04A0" w:firstRow="1" w:lastRow="0" w:firstColumn="1" w:lastColumn="0" w:noHBand="0" w:noVBand="1"/>
            </w:tblPr>
            <w:tblGrid>
              <w:gridCol w:w="1915"/>
              <w:gridCol w:w="2150"/>
              <w:gridCol w:w="3786"/>
              <w:gridCol w:w="1175"/>
            </w:tblGrid>
            <w:tr w:rsidR="00565EAD" w14:paraId="10B6AAED" w14:textId="77777777" w:rsidTr="00565EAD">
              <w:tc>
                <w:tcPr>
                  <w:tcW w:w="1915" w:type="dxa"/>
                  <w:shd w:val="clear" w:color="auto" w:fill="EAEAEA"/>
                  <w:vAlign w:val="center"/>
                  <w:hideMark/>
                </w:tcPr>
                <w:p w14:paraId="50C31C82" w14:textId="77777777" w:rsidR="00565EAD" w:rsidRDefault="00565EAD" w:rsidP="00565EAD">
                  <w:pPr>
                    <w:rPr>
                      <w:rFonts w:ascii="Segoe UI" w:hAnsi="Segoe UI" w:cs="Segoe UI"/>
                      <w:b/>
                      <w:bCs/>
                      <w:color w:val="212529"/>
                    </w:rPr>
                  </w:pPr>
                  <w:r>
                    <w:rPr>
                      <w:rFonts w:ascii="Segoe UI" w:hAnsi="Segoe UI" w:cs="Segoe UI"/>
                      <w:b/>
                      <w:bCs/>
                      <w:color w:val="212529"/>
                    </w:rPr>
                    <w:t>Reference</w:t>
                  </w:r>
                </w:p>
              </w:tc>
              <w:tc>
                <w:tcPr>
                  <w:tcW w:w="2150" w:type="dxa"/>
                  <w:shd w:val="clear" w:color="auto" w:fill="EAEAEA"/>
                  <w:vAlign w:val="center"/>
                  <w:hideMark/>
                </w:tcPr>
                <w:p w14:paraId="682975F9" w14:textId="77777777" w:rsidR="00565EAD" w:rsidRDefault="00565EAD" w:rsidP="00565EAD">
                  <w:pPr>
                    <w:rPr>
                      <w:rFonts w:ascii="Segoe UI" w:hAnsi="Segoe UI" w:cs="Segoe UI"/>
                      <w:b/>
                      <w:bCs/>
                      <w:color w:val="212529"/>
                    </w:rPr>
                  </w:pPr>
                  <w:r>
                    <w:rPr>
                      <w:rFonts w:ascii="Segoe UI" w:hAnsi="Segoe UI" w:cs="Segoe UI"/>
                      <w:b/>
                      <w:bCs/>
                      <w:color w:val="212529"/>
                    </w:rPr>
                    <w:t>Location</w:t>
                  </w:r>
                </w:p>
              </w:tc>
              <w:tc>
                <w:tcPr>
                  <w:tcW w:w="3786" w:type="dxa"/>
                  <w:shd w:val="clear" w:color="auto" w:fill="EAEAEA"/>
                  <w:vAlign w:val="center"/>
                  <w:hideMark/>
                </w:tcPr>
                <w:p w14:paraId="199FCDFE" w14:textId="77777777" w:rsidR="00565EAD" w:rsidRDefault="00565EAD" w:rsidP="00565EAD">
                  <w:pPr>
                    <w:rPr>
                      <w:rFonts w:ascii="Segoe UI" w:hAnsi="Segoe UI" w:cs="Segoe UI"/>
                      <w:b/>
                      <w:bCs/>
                      <w:color w:val="212529"/>
                    </w:rPr>
                  </w:pPr>
                  <w:r>
                    <w:rPr>
                      <w:rFonts w:ascii="Segoe UI" w:hAnsi="Segoe UI" w:cs="Segoe UI"/>
                      <w:b/>
                      <w:bCs/>
                      <w:color w:val="212529"/>
                    </w:rPr>
                    <w:t>Proposal</w:t>
                  </w:r>
                </w:p>
              </w:tc>
              <w:tc>
                <w:tcPr>
                  <w:tcW w:w="1175" w:type="dxa"/>
                  <w:shd w:val="clear" w:color="auto" w:fill="EAEAEA"/>
                  <w:vAlign w:val="center"/>
                  <w:hideMark/>
                </w:tcPr>
                <w:p w14:paraId="22AE3868" w14:textId="350C38BF" w:rsidR="00565EAD" w:rsidRDefault="00565EAD" w:rsidP="00565EAD">
                  <w:pPr>
                    <w:rPr>
                      <w:rFonts w:ascii="Segoe UI" w:hAnsi="Segoe UI" w:cs="Segoe UI"/>
                      <w:b/>
                      <w:bCs/>
                      <w:color w:val="212529"/>
                    </w:rPr>
                  </w:pPr>
                </w:p>
              </w:tc>
            </w:tr>
            <w:tr w:rsidR="00565EAD" w14:paraId="4D424DE9" w14:textId="77777777" w:rsidTr="00565EAD">
              <w:tc>
                <w:tcPr>
                  <w:tcW w:w="1915" w:type="dxa"/>
                  <w:shd w:val="clear" w:color="auto" w:fill="EAEAEA"/>
                  <w:noWrap/>
                  <w:hideMark/>
                </w:tcPr>
                <w:p w14:paraId="4AC801F7" w14:textId="77777777" w:rsidR="00565EAD" w:rsidRDefault="00DC6711" w:rsidP="00565EAD">
                  <w:pPr>
                    <w:rPr>
                      <w:rFonts w:ascii="Segoe UI" w:hAnsi="Segoe UI" w:cs="Segoe UI"/>
                      <w:color w:val="212529"/>
                    </w:rPr>
                  </w:pPr>
                  <w:hyperlink r:id="rId10" w:history="1">
                    <w:r w:rsidR="00565EAD">
                      <w:rPr>
                        <w:rStyle w:val="Hyperlink"/>
                        <w:rFonts w:ascii="Segoe UI" w:hAnsi="Segoe UI" w:cs="Segoe UI"/>
                        <w:b/>
                        <w:bCs/>
                        <w:color w:val="0D1FEA"/>
                      </w:rPr>
                      <w:t>RR/2022/1538/P</w:t>
                    </w:r>
                  </w:hyperlink>
                </w:p>
              </w:tc>
              <w:tc>
                <w:tcPr>
                  <w:tcW w:w="2150" w:type="dxa"/>
                  <w:shd w:val="clear" w:color="auto" w:fill="EAEAEA"/>
                  <w:hideMark/>
                </w:tcPr>
                <w:p w14:paraId="76003F96" w14:textId="77777777" w:rsidR="00565EAD" w:rsidRDefault="00565EAD" w:rsidP="00565EAD">
                  <w:pPr>
                    <w:rPr>
                      <w:rFonts w:ascii="Segoe UI" w:hAnsi="Segoe UI" w:cs="Segoe UI"/>
                      <w:color w:val="212529"/>
                    </w:rPr>
                  </w:pPr>
                  <w:r>
                    <w:rPr>
                      <w:rFonts w:ascii="Segoe UI" w:hAnsi="Segoe UI" w:cs="Segoe UI"/>
                      <w:color w:val="212529"/>
                    </w:rPr>
                    <w:t>Oakleigh, 6 Woodland Way, Crowhurst TN33 9AP</w:t>
                  </w:r>
                </w:p>
              </w:tc>
              <w:tc>
                <w:tcPr>
                  <w:tcW w:w="3786" w:type="dxa"/>
                  <w:shd w:val="clear" w:color="auto" w:fill="EAEAEA"/>
                  <w:hideMark/>
                </w:tcPr>
                <w:p w14:paraId="02945C0D" w14:textId="77777777" w:rsidR="00565EAD" w:rsidRDefault="00565EAD" w:rsidP="00565EAD">
                  <w:pPr>
                    <w:rPr>
                      <w:rFonts w:ascii="Segoe UI" w:hAnsi="Segoe UI" w:cs="Segoe UI"/>
                      <w:color w:val="212529"/>
                    </w:rPr>
                  </w:pPr>
                  <w:r>
                    <w:rPr>
                      <w:rFonts w:ascii="Segoe UI" w:hAnsi="Segoe UI" w:cs="Segoe UI"/>
                      <w:color w:val="212529"/>
                    </w:rPr>
                    <w:t>Erection of bungalow and changes to ground levels within curtilage of existing dwellinghouse (part retrospective)</w:t>
                  </w:r>
                </w:p>
              </w:tc>
              <w:tc>
                <w:tcPr>
                  <w:tcW w:w="1175" w:type="dxa"/>
                  <w:shd w:val="clear" w:color="auto" w:fill="EAEAEA"/>
                  <w:hideMark/>
                </w:tcPr>
                <w:p w14:paraId="109C0A42" w14:textId="0F66F6E2" w:rsidR="00565EAD" w:rsidRDefault="00565EAD" w:rsidP="00565EAD">
                  <w:pPr>
                    <w:rPr>
                      <w:rFonts w:ascii="Segoe UI" w:hAnsi="Segoe UI" w:cs="Segoe UI"/>
                      <w:color w:val="212529"/>
                    </w:rPr>
                  </w:pPr>
                </w:p>
              </w:tc>
            </w:tr>
            <w:tr w:rsidR="00565EAD" w14:paraId="2EA3F523" w14:textId="77777777" w:rsidTr="00424AFA">
              <w:tc>
                <w:tcPr>
                  <w:tcW w:w="1915" w:type="dxa"/>
                  <w:shd w:val="clear" w:color="auto" w:fill="EAEAEA"/>
                  <w:noWrap/>
                </w:tcPr>
                <w:p w14:paraId="03B3BC83" w14:textId="582C6F2A" w:rsidR="00565EAD" w:rsidRDefault="00565EAD" w:rsidP="00565EAD">
                  <w:pPr>
                    <w:rPr>
                      <w:rFonts w:ascii="Segoe UI" w:hAnsi="Segoe UI" w:cs="Segoe UI"/>
                      <w:color w:val="212529"/>
                    </w:rPr>
                  </w:pPr>
                </w:p>
              </w:tc>
              <w:tc>
                <w:tcPr>
                  <w:tcW w:w="2150" w:type="dxa"/>
                  <w:shd w:val="clear" w:color="auto" w:fill="EAEAEA"/>
                </w:tcPr>
                <w:p w14:paraId="2153B167" w14:textId="6E0F3335" w:rsidR="00565EAD" w:rsidRDefault="00565EAD" w:rsidP="00565EAD">
                  <w:pPr>
                    <w:rPr>
                      <w:rFonts w:ascii="Segoe UI" w:hAnsi="Segoe UI" w:cs="Segoe UI"/>
                      <w:color w:val="212529"/>
                    </w:rPr>
                  </w:pPr>
                </w:p>
              </w:tc>
              <w:tc>
                <w:tcPr>
                  <w:tcW w:w="3786" w:type="dxa"/>
                  <w:shd w:val="clear" w:color="auto" w:fill="EAEAEA"/>
                  <w:hideMark/>
                </w:tcPr>
                <w:p w14:paraId="22C97EA8" w14:textId="3BB1824A" w:rsidR="00565EAD" w:rsidRDefault="00565EAD" w:rsidP="00565EAD">
                  <w:pPr>
                    <w:rPr>
                      <w:rFonts w:ascii="Segoe UI" w:hAnsi="Segoe UI" w:cs="Segoe UI"/>
                      <w:color w:val="212529"/>
                    </w:rPr>
                  </w:pPr>
                </w:p>
              </w:tc>
              <w:tc>
                <w:tcPr>
                  <w:tcW w:w="1175" w:type="dxa"/>
                  <w:shd w:val="clear" w:color="auto" w:fill="EAEAEA"/>
                  <w:hideMark/>
                </w:tcPr>
                <w:p w14:paraId="270CBC63" w14:textId="4DBEEF0F" w:rsidR="00565EAD" w:rsidRDefault="00565EAD" w:rsidP="00565EAD">
                  <w:pPr>
                    <w:rPr>
                      <w:rFonts w:ascii="Segoe UI" w:hAnsi="Segoe UI" w:cs="Segoe UI"/>
                      <w:color w:val="212529"/>
                    </w:rPr>
                  </w:pPr>
                </w:p>
              </w:tc>
            </w:tr>
            <w:tr w:rsidR="00565EAD" w14:paraId="408E180B" w14:textId="77777777" w:rsidTr="00437A61">
              <w:tc>
                <w:tcPr>
                  <w:tcW w:w="1915" w:type="dxa"/>
                  <w:shd w:val="clear" w:color="auto" w:fill="EAEAEA"/>
                  <w:noWrap/>
                </w:tcPr>
                <w:p w14:paraId="63000B04" w14:textId="2935A3CA" w:rsidR="00565EAD" w:rsidRDefault="00565EAD" w:rsidP="00565EAD">
                  <w:pPr>
                    <w:rPr>
                      <w:rFonts w:ascii="Segoe UI" w:hAnsi="Segoe UI" w:cs="Segoe UI"/>
                      <w:color w:val="212529"/>
                    </w:rPr>
                  </w:pPr>
                </w:p>
              </w:tc>
              <w:tc>
                <w:tcPr>
                  <w:tcW w:w="2150" w:type="dxa"/>
                  <w:shd w:val="clear" w:color="auto" w:fill="EAEAEA"/>
                </w:tcPr>
                <w:p w14:paraId="13B3875A" w14:textId="775594AD" w:rsidR="00565EAD" w:rsidRDefault="00565EAD" w:rsidP="00565EAD">
                  <w:pPr>
                    <w:rPr>
                      <w:rFonts w:ascii="Segoe UI" w:hAnsi="Segoe UI" w:cs="Segoe UI"/>
                      <w:color w:val="212529"/>
                    </w:rPr>
                  </w:pPr>
                </w:p>
              </w:tc>
              <w:tc>
                <w:tcPr>
                  <w:tcW w:w="3786" w:type="dxa"/>
                  <w:shd w:val="clear" w:color="auto" w:fill="EAEAEA"/>
                </w:tcPr>
                <w:p w14:paraId="695C3493" w14:textId="2FB96B49" w:rsidR="00565EAD" w:rsidRDefault="00565EAD" w:rsidP="00565EAD">
                  <w:pPr>
                    <w:rPr>
                      <w:rFonts w:ascii="Segoe UI" w:hAnsi="Segoe UI" w:cs="Segoe UI"/>
                      <w:color w:val="212529"/>
                    </w:rPr>
                  </w:pPr>
                </w:p>
              </w:tc>
              <w:tc>
                <w:tcPr>
                  <w:tcW w:w="1175" w:type="dxa"/>
                  <w:shd w:val="clear" w:color="auto" w:fill="EAEAEA"/>
                </w:tcPr>
                <w:p w14:paraId="1159E40A" w14:textId="6FBCB22C" w:rsidR="00565EAD" w:rsidRDefault="00565EAD" w:rsidP="00565EAD">
                  <w:pPr>
                    <w:rPr>
                      <w:rFonts w:ascii="Segoe UI" w:hAnsi="Segoe UI" w:cs="Segoe UI"/>
                      <w:color w:val="212529"/>
                    </w:rPr>
                  </w:pPr>
                </w:p>
              </w:tc>
            </w:tr>
            <w:tr w:rsidR="00565EAD" w14:paraId="49602AC8" w14:textId="77777777" w:rsidTr="00474BFF">
              <w:tc>
                <w:tcPr>
                  <w:tcW w:w="1915" w:type="dxa"/>
                  <w:shd w:val="clear" w:color="auto" w:fill="EAEAEA"/>
                  <w:noWrap/>
                </w:tcPr>
                <w:p w14:paraId="263D319E" w14:textId="6FDFAE36" w:rsidR="00565EAD" w:rsidRDefault="00565EAD" w:rsidP="00565EAD">
                  <w:pPr>
                    <w:rPr>
                      <w:rFonts w:ascii="Segoe UI" w:hAnsi="Segoe UI" w:cs="Segoe UI"/>
                      <w:color w:val="212529"/>
                    </w:rPr>
                  </w:pPr>
                </w:p>
              </w:tc>
              <w:tc>
                <w:tcPr>
                  <w:tcW w:w="2150" w:type="dxa"/>
                  <w:shd w:val="clear" w:color="auto" w:fill="EAEAEA"/>
                </w:tcPr>
                <w:p w14:paraId="14A54927" w14:textId="32B1F3B8" w:rsidR="00565EAD" w:rsidRDefault="00565EAD" w:rsidP="00565EAD">
                  <w:pPr>
                    <w:rPr>
                      <w:rFonts w:ascii="Segoe UI" w:hAnsi="Segoe UI" w:cs="Segoe UI"/>
                      <w:color w:val="212529"/>
                    </w:rPr>
                  </w:pPr>
                </w:p>
              </w:tc>
              <w:tc>
                <w:tcPr>
                  <w:tcW w:w="3786" w:type="dxa"/>
                  <w:shd w:val="clear" w:color="auto" w:fill="EAEAEA"/>
                </w:tcPr>
                <w:p w14:paraId="23F40CF9" w14:textId="732B3BAF" w:rsidR="00565EAD" w:rsidRDefault="00565EAD" w:rsidP="00565EAD">
                  <w:pPr>
                    <w:rPr>
                      <w:rFonts w:ascii="Segoe UI" w:hAnsi="Segoe UI" w:cs="Segoe UI"/>
                      <w:color w:val="212529"/>
                    </w:rPr>
                  </w:pPr>
                </w:p>
              </w:tc>
              <w:tc>
                <w:tcPr>
                  <w:tcW w:w="1175" w:type="dxa"/>
                  <w:shd w:val="clear" w:color="auto" w:fill="EAEAEA"/>
                </w:tcPr>
                <w:p w14:paraId="64A281F3" w14:textId="3D34D598" w:rsidR="00565EAD" w:rsidRDefault="00565EAD" w:rsidP="00565EAD">
                  <w:pPr>
                    <w:rPr>
                      <w:rFonts w:ascii="Segoe UI" w:hAnsi="Segoe UI" w:cs="Segoe UI"/>
                      <w:color w:val="212529"/>
                    </w:rPr>
                  </w:pPr>
                </w:p>
              </w:tc>
            </w:tr>
          </w:tbl>
          <w:p w14:paraId="7178A158" w14:textId="77777777" w:rsidR="00565EAD" w:rsidRPr="00894100" w:rsidRDefault="00565EAD" w:rsidP="00894100">
            <w:pPr>
              <w:tabs>
                <w:tab w:val="left" w:pos="709"/>
                <w:tab w:val="left" w:pos="9000"/>
              </w:tabs>
              <w:ind w:right="-46"/>
              <w:jc w:val="both"/>
              <w:rPr>
                <w:rFonts w:ascii="Arial" w:hAnsi="Arial" w:cs="Arial"/>
                <w:bCs/>
                <w:color w:val="000000" w:themeColor="text1"/>
                <w:sz w:val="22"/>
                <w:szCs w:val="22"/>
              </w:rPr>
            </w:pPr>
          </w:p>
          <w:p w14:paraId="25B7574D" w14:textId="5D038AAF" w:rsidR="00DC6711" w:rsidRDefault="00665F1F" w:rsidP="00424AFA">
            <w:pPr>
              <w:pStyle w:val="NoSpacing"/>
              <w:ind w:left="0" w:firstLine="0"/>
              <w:rPr>
                <w:rFonts w:ascii="Arial" w:hAnsi="Arial" w:cs="Arial"/>
              </w:rPr>
            </w:pPr>
            <w:r>
              <w:rPr>
                <w:rFonts w:ascii="Arial" w:hAnsi="Arial" w:cs="Arial"/>
              </w:rPr>
              <w:lastRenderedPageBreak/>
              <w:t xml:space="preserve">There were a number of </w:t>
            </w:r>
            <w:r w:rsidR="00CF5E5E">
              <w:rPr>
                <w:rFonts w:ascii="Arial" w:hAnsi="Arial" w:cs="Arial"/>
              </w:rPr>
              <w:t xml:space="preserve">members of the public present for the </w:t>
            </w:r>
            <w:r w:rsidR="00DC6711">
              <w:rPr>
                <w:rFonts w:ascii="Arial" w:hAnsi="Arial" w:cs="Arial"/>
              </w:rPr>
              <w:t xml:space="preserve">discussion on this </w:t>
            </w:r>
            <w:r w:rsidR="00CF5E5E">
              <w:rPr>
                <w:rFonts w:ascii="Arial" w:hAnsi="Arial" w:cs="Arial"/>
              </w:rPr>
              <w:t>planning application.</w:t>
            </w:r>
            <w:r w:rsidR="002F4677">
              <w:rPr>
                <w:rFonts w:ascii="Arial" w:hAnsi="Arial" w:cs="Arial"/>
              </w:rPr>
              <w:t xml:space="preserve"> </w:t>
            </w:r>
          </w:p>
          <w:p w14:paraId="6BEC5541" w14:textId="77777777" w:rsidR="00DC6711" w:rsidRDefault="00DC6711" w:rsidP="00424AFA">
            <w:pPr>
              <w:pStyle w:val="NoSpacing"/>
              <w:ind w:left="0" w:firstLine="0"/>
              <w:rPr>
                <w:rFonts w:ascii="Arial" w:hAnsi="Arial" w:cs="Arial"/>
              </w:rPr>
            </w:pPr>
          </w:p>
          <w:p w14:paraId="696F6451" w14:textId="648F9E37" w:rsidR="00565EAD" w:rsidRDefault="002F4677" w:rsidP="00424AFA">
            <w:pPr>
              <w:pStyle w:val="NoSpacing"/>
              <w:ind w:left="0" w:firstLine="0"/>
              <w:rPr>
                <w:rFonts w:ascii="Arial" w:hAnsi="Arial" w:cs="Arial"/>
              </w:rPr>
            </w:pPr>
            <w:r>
              <w:rPr>
                <w:rFonts w:ascii="Arial" w:hAnsi="Arial" w:cs="Arial"/>
              </w:rPr>
              <w:t xml:space="preserve">Cllrs. </w:t>
            </w:r>
            <w:r w:rsidR="00DC6711">
              <w:rPr>
                <w:rFonts w:ascii="Arial" w:hAnsi="Arial" w:cs="Arial"/>
              </w:rPr>
              <w:t>Ms. Pl</w:t>
            </w:r>
            <w:r>
              <w:rPr>
                <w:rFonts w:ascii="Arial" w:hAnsi="Arial" w:cs="Arial"/>
              </w:rPr>
              <w:t xml:space="preserve">ato and Goddard have spoken to the owners and to neighbours.  </w:t>
            </w:r>
            <w:r w:rsidR="00F314CD">
              <w:rPr>
                <w:rFonts w:ascii="Arial" w:hAnsi="Arial" w:cs="Arial"/>
              </w:rPr>
              <w:t>The erection of the bungalow would be in front of the current building looking towards the recreation ground</w:t>
            </w:r>
            <w:r w:rsidR="006E21FF">
              <w:rPr>
                <w:rFonts w:ascii="Arial" w:hAnsi="Arial" w:cs="Arial"/>
              </w:rPr>
              <w:t>.  All members agreed they had seen the application plan.</w:t>
            </w:r>
          </w:p>
          <w:p w14:paraId="6A088F6C" w14:textId="6572FED8" w:rsidR="006E21FF" w:rsidRDefault="006E21FF" w:rsidP="00424AFA">
            <w:pPr>
              <w:pStyle w:val="NoSpacing"/>
              <w:ind w:left="0" w:firstLine="0"/>
              <w:rPr>
                <w:rFonts w:ascii="Arial" w:hAnsi="Arial" w:cs="Arial"/>
              </w:rPr>
            </w:pPr>
          </w:p>
          <w:p w14:paraId="6FE98529" w14:textId="11FFEC44" w:rsidR="00DC0F6E" w:rsidRDefault="00DC6711" w:rsidP="00424AFA">
            <w:pPr>
              <w:pStyle w:val="NoSpacing"/>
              <w:ind w:left="0" w:firstLine="0"/>
              <w:rPr>
                <w:rFonts w:ascii="Arial" w:hAnsi="Arial" w:cs="Arial"/>
              </w:rPr>
            </w:pPr>
            <w:r>
              <w:rPr>
                <w:rFonts w:ascii="Arial" w:hAnsi="Arial" w:cs="Arial"/>
              </w:rPr>
              <w:t xml:space="preserve">A neighbour </w:t>
            </w:r>
            <w:r w:rsidR="006E21FF">
              <w:rPr>
                <w:rFonts w:ascii="Arial" w:hAnsi="Arial" w:cs="Arial"/>
              </w:rPr>
              <w:t xml:space="preserve">said that part of her land was included within the </w:t>
            </w:r>
            <w:r w:rsidR="005A60A1">
              <w:rPr>
                <w:rFonts w:ascii="Arial" w:hAnsi="Arial" w:cs="Arial"/>
              </w:rPr>
              <w:t xml:space="preserve">application site.  </w:t>
            </w:r>
            <w:r w:rsidR="005B0AE0">
              <w:rPr>
                <w:rFonts w:ascii="Arial" w:hAnsi="Arial" w:cs="Arial"/>
              </w:rPr>
              <w:t xml:space="preserve"> </w:t>
            </w:r>
            <w:r w:rsidR="0086346E">
              <w:rPr>
                <w:rFonts w:ascii="Arial" w:hAnsi="Arial" w:cs="Arial"/>
              </w:rPr>
              <w:t xml:space="preserve">There is a previous application for retrospective consent for the engineering works.  </w:t>
            </w:r>
            <w:r w:rsidR="00DC0F6E">
              <w:rPr>
                <w:rFonts w:ascii="Arial" w:hAnsi="Arial" w:cs="Arial"/>
              </w:rPr>
              <w:t xml:space="preserve">Cllr. </w:t>
            </w:r>
            <w:r>
              <w:rPr>
                <w:rFonts w:ascii="Arial" w:hAnsi="Arial" w:cs="Arial"/>
              </w:rPr>
              <w:t xml:space="preserve">Ms. </w:t>
            </w:r>
            <w:r w:rsidR="00DC0F6E">
              <w:rPr>
                <w:rFonts w:ascii="Arial" w:hAnsi="Arial" w:cs="Arial"/>
              </w:rPr>
              <w:t xml:space="preserve">Plato was concerned about the stability of the </w:t>
            </w:r>
            <w:r>
              <w:rPr>
                <w:rFonts w:ascii="Arial" w:hAnsi="Arial" w:cs="Arial"/>
              </w:rPr>
              <w:t>g</w:t>
            </w:r>
            <w:r w:rsidR="00DC0F6E">
              <w:rPr>
                <w:rFonts w:ascii="Arial" w:hAnsi="Arial" w:cs="Arial"/>
              </w:rPr>
              <w:t>round.</w:t>
            </w:r>
          </w:p>
          <w:p w14:paraId="456458FD" w14:textId="77777777" w:rsidR="00DC0F6E" w:rsidRDefault="00DC0F6E" w:rsidP="00424AFA">
            <w:pPr>
              <w:pStyle w:val="NoSpacing"/>
              <w:ind w:left="0" w:firstLine="0"/>
              <w:rPr>
                <w:rFonts w:ascii="Arial" w:hAnsi="Arial" w:cs="Arial"/>
              </w:rPr>
            </w:pPr>
          </w:p>
          <w:p w14:paraId="5EFDF608" w14:textId="57D29C1B" w:rsidR="006C2BAE" w:rsidRDefault="00DC6711" w:rsidP="00424AFA">
            <w:pPr>
              <w:pStyle w:val="NoSpacing"/>
              <w:ind w:left="0" w:firstLine="0"/>
              <w:rPr>
                <w:rFonts w:ascii="Arial" w:hAnsi="Arial" w:cs="Arial"/>
              </w:rPr>
            </w:pPr>
            <w:r>
              <w:rPr>
                <w:rFonts w:ascii="Arial" w:hAnsi="Arial" w:cs="Arial"/>
              </w:rPr>
              <w:t xml:space="preserve">A neighbour said that there was a </w:t>
            </w:r>
            <w:r w:rsidR="00DC0F6E">
              <w:rPr>
                <w:rFonts w:ascii="Arial" w:hAnsi="Arial" w:cs="Arial"/>
              </w:rPr>
              <w:t>high steep bank along the side of their fields</w:t>
            </w:r>
            <w:r>
              <w:rPr>
                <w:rFonts w:ascii="Arial" w:hAnsi="Arial" w:cs="Arial"/>
              </w:rPr>
              <w:t xml:space="preserve">, and she has </w:t>
            </w:r>
            <w:r w:rsidR="005407EF">
              <w:rPr>
                <w:rFonts w:ascii="Arial" w:hAnsi="Arial" w:cs="Arial"/>
              </w:rPr>
              <w:t xml:space="preserve">raised the ground level around trees with </w:t>
            </w:r>
            <w:r>
              <w:rPr>
                <w:rFonts w:ascii="Arial" w:hAnsi="Arial" w:cs="Arial"/>
              </w:rPr>
              <w:t>TPOs on them</w:t>
            </w:r>
            <w:r w:rsidR="005407EF">
              <w:rPr>
                <w:rFonts w:ascii="Arial" w:hAnsi="Arial" w:cs="Arial"/>
              </w:rPr>
              <w:t xml:space="preserve">.  </w:t>
            </w:r>
            <w:r>
              <w:rPr>
                <w:rFonts w:ascii="Arial" w:hAnsi="Arial" w:cs="Arial"/>
              </w:rPr>
              <w:t>There was also a p</w:t>
            </w:r>
            <w:r w:rsidR="005407EF">
              <w:rPr>
                <w:rFonts w:ascii="Arial" w:hAnsi="Arial" w:cs="Arial"/>
              </w:rPr>
              <w:t xml:space="preserve">ipe channelling water in their direction </w:t>
            </w:r>
            <w:r>
              <w:rPr>
                <w:rFonts w:ascii="Arial" w:hAnsi="Arial" w:cs="Arial"/>
              </w:rPr>
              <w:t>which had been</w:t>
            </w:r>
            <w:r w:rsidR="005407EF">
              <w:rPr>
                <w:rFonts w:ascii="Arial" w:hAnsi="Arial" w:cs="Arial"/>
              </w:rPr>
              <w:t xml:space="preserve"> installed </w:t>
            </w:r>
            <w:r>
              <w:rPr>
                <w:rFonts w:ascii="Arial" w:hAnsi="Arial" w:cs="Arial"/>
              </w:rPr>
              <w:t xml:space="preserve">by the applicant </w:t>
            </w:r>
            <w:r w:rsidR="005407EF">
              <w:rPr>
                <w:rFonts w:ascii="Arial" w:hAnsi="Arial" w:cs="Arial"/>
              </w:rPr>
              <w:t xml:space="preserve">and should be part of any application.  </w:t>
            </w:r>
            <w:r>
              <w:rPr>
                <w:rFonts w:ascii="Arial" w:hAnsi="Arial" w:cs="Arial"/>
              </w:rPr>
              <w:t>It was felt that the t</w:t>
            </w:r>
            <w:r w:rsidR="006C2BAE">
              <w:rPr>
                <w:rFonts w:ascii="Arial" w:hAnsi="Arial" w:cs="Arial"/>
              </w:rPr>
              <w:t xml:space="preserve">rees </w:t>
            </w:r>
            <w:r>
              <w:rPr>
                <w:rFonts w:ascii="Arial" w:hAnsi="Arial" w:cs="Arial"/>
              </w:rPr>
              <w:t xml:space="preserve">with TPOs </w:t>
            </w:r>
            <w:r w:rsidR="006C2BAE">
              <w:rPr>
                <w:rFonts w:ascii="Arial" w:hAnsi="Arial" w:cs="Arial"/>
              </w:rPr>
              <w:t>would be affected by the works.</w:t>
            </w:r>
          </w:p>
          <w:p w14:paraId="24718327" w14:textId="77777777" w:rsidR="006C2BAE" w:rsidRDefault="006C2BAE" w:rsidP="00424AFA">
            <w:pPr>
              <w:pStyle w:val="NoSpacing"/>
              <w:ind w:left="0" w:firstLine="0"/>
              <w:rPr>
                <w:rFonts w:ascii="Arial" w:hAnsi="Arial" w:cs="Arial"/>
              </w:rPr>
            </w:pPr>
          </w:p>
          <w:p w14:paraId="1EEBBFE9" w14:textId="0FF2BB02" w:rsidR="00EA10D0" w:rsidRDefault="00DC6711" w:rsidP="00424AFA">
            <w:pPr>
              <w:pStyle w:val="NoSpacing"/>
              <w:ind w:left="0" w:firstLine="0"/>
              <w:rPr>
                <w:rFonts w:ascii="Arial" w:hAnsi="Arial" w:cs="Arial"/>
              </w:rPr>
            </w:pPr>
            <w:r>
              <w:rPr>
                <w:rFonts w:ascii="Arial" w:hAnsi="Arial" w:cs="Arial"/>
              </w:rPr>
              <w:t xml:space="preserve">Another neighbour said that </w:t>
            </w:r>
            <w:r w:rsidR="006C2BAE">
              <w:rPr>
                <w:rFonts w:ascii="Arial" w:hAnsi="Arial" w:cs="Arial"/>
              </w:rPr>
              <w:t>badger setts have been destroyed and a natural pond has been filled in.  L</w:t>
            </w:r>
            <w:r>
              <w:rPr>
                <w:rFonts w:ascii="Arial" w:hAnsi="Arial" w:cs="Arial"/>
              </w:rPr>
              <w:t>a</w:t>
            </w:r>
            <w:r w:rsidR="006C2BAE">
              <w:rPr>
                <w:rFonts w:ascii="Arial" w:hAnsi="Arial" w:cs="Arial"/>
              </w:rPr>
              <w:t>nd has been made up and a sheer drop has been lef</w:t>
            </w:r>
            <w:r w:rsidR="00406BC1">
              <w:rPr>
                <w:rFonts w:ascii="Arial" w:hAnsi="Arial" w:cs="Arial"/>
              </w:rPr>
              <w:t xml:space="preserve">t.  </w:t>
            </w:r>
            <w:r>
              <w:rPr>
                <w:rFonts w:ascii="Arial" w:hAnsi="Arial" w:cs="Arial"/>
              </w:rPr>
              <w:t>There has been h</w:t>
            </w:r>
            <w:r w:rsidR="00406BC1">
              <w:rPr>
                <w:rFonts w:ascii="Arial" w:hAnsi="Arial" w:cs="Arial"/>
              </w:rPr>
              <w:t>uge movement</w:t>
            </w:r>
            <w:r>
              <w:rPr>
                <w:rFonts w:ascii="Arial" w:hAnsi="Arial" w:cs="Arial"/>
              </w:rPr>
              <w:t xml:space="preserve">s </w:t>
            </w:r>
            <w:r w:rsidR="00406BC1">
              <w:rPr>
                <w:rFonts w:ascii="Arial" w:hAnsi="Arial" w:cs="Arial"/>
              </w:rPr>
              <w:t>of lorries</w:t>
            </w:r>
            <w:r w:rsidR="001A56DF">
              <w:rPr>
                <w:rFonts w:ascii="Arial" w:hAnsi="Arial" w:cs="Arial"/>
              </w:rPr>
              <w:t xml:space="preserve"> bringing in material.  One of the neighbours has counted 26 lorries and another has had two landslides of material into her field.  </w:t>
            </w:r>
          </w:p>
          <w:p w14:paraId="650CC478" w14:textId="77777777" w:rsidR="00EA10D0" w:rsidRDefault="00EA10D0" w:rsidP="00424AFA">
            <w:pPr>
              <w:pStyle w:val="NoSpacing"/>
              <w:ind w:left="0" w:firstLine="0"/>
              <w:rPr>
                <w:rFonts w:ascii="Arial" w:hAnsi="Arial" w:cs="Arial"/>
              </w:rPr>
            </w:pPr>
          </w:p>
          <w:p w14:paraId="129E4C7A" w14:textId="7D10EB8A" w:rsidR="008538E8" w:rsidRPr="00DC6711" w:rsidRDefault="00EA10D0" w:rsidP="00424AFA">
            <w:pPr>
              <w:pStyle w:val="NoSpacing"/>
              <w:ind w:left="0" w:firstLine="0"/>
              <w:rPr>
                <w:rFonts w:ascii="Arial" w:hAnsi="Arial" w:cs="Arial"/>
              </w:rPr>
            </w:pPr>
            <w:r w:rsidRPr="00DC6711">
              <w:rPr>
                <w:rFonts w:ascii="Arial" w:hAnsi="Arial" w:cs="Arial"/>
              </w:rPr>
              <w:t>There is approx.</w:t>
            </w:r>
            <w:r w:rsidR="00DC6711" w:rsidRPr="00DC6711">
              <w:rPr>
                <w:rFonts w:ascii="Arial" w:hAnsi="Arial" w:cs="Arial"/>
              </w:rPr>
              <w:t xml:space="preserve"> </w:t>
            </w:r>
            <w:r w:rsidRPr="00DC6711">
              <w:rPr>
                <w:rFonts w:ascii="Arial" w:hAnsi="Arial" w:cs="Arial"/>
              </w:rPr>
              <w:t>50 foot of exposed face</w:t>
            </w:r>
            <w:r w:rsidR="00E37DFF" w:rsidRPr="00DC6711">
              <w:rPr>
                <w:rFonts w:ascii="Arial" w:hAnsi="Arial" w:cs="Arial"/>
              </w:rPr>
              <w:t xml:space="preserve">.  </w:t>
            </w:r>
            <w:r w:rsidR="00DC6711" w:rsidRPr="00DC6711">
              <w:rPr>
                <w:rFonts w:ascii="Arial" w:hAnsi="Arial" w:cs="Arial"/>
              </w:rPr>
              <w:t>All members of the public expressed c</w:t>
            </w:r>
            <w:r w:rsidR="00E37DFF" w:rsidRPr="00DC6711">
              <w:rPr>
                <w:rFonts w:ascii="Arial" w:hAnsi="Arial" w:cs="Arial"/>
              </w:rPr>
              <w:t>oncern about the way the work had been carried out – it started in April last year not July as said in the statement</w:t>
            </w:r>
            <w:r w:rsidR="00DC6711" w:rsidRPr="00DC6711">
              <w:rPr>
                <w:rFonts w:ascii="Arial" w:hAnsi="Arial" w:cs="Arial"/>
              </w:rPr>
              <w:t>, and the Clerk confirmed this as she had raised the issue with Rother Council at that time.</w:t>
            </w:r>
            <w:r w:rsidR="007B7938" w:rsidRPr="00DC6711">
              <w:rPr>
                <w:rFonts w:ascii="Arial" w:hAnsi="Arial" w:cs="Arial"/>
              </w:rPr>
              <w:t xml:space="preserve"> </w:t>
            </w:r>
            <w:r w:rsidR="00512F08" w:rsidRPr="00DC6711">
              <w:rPr>
                <w:rFonts w:ascii="Arial" w:hAnsi="Arial" w:cs="Arial"/>
              </w:rPr>
              <w:t xml:space="preserve">  </w:t>
            </w:r>
            <w:r w:rsidR="00DC6711" w:rsidRPr="00DC6711">
              <w:rPr>
                <w:rFonts w:ascii="Arial" w:hAnsi="Arial" w:cs="Arial"/>
              </w:rPr>
              <w:t>Members felt that a t</w:t>
            </w:r>
            <w:r w:rsidR="008D29C7" w:rsidRPr="00DC6711">
              <w:rPr>
                <w:rFonts w:ascii="Arial" w:hAnsi="Arial" w:cs="Arial"/>
              </w:rPr>
              <w:t xml:space="preserve">ree survey should be done and </w:t>
            </w:r>
            <w:r w:rsidR="00B31780" w:rsidRPr="00DC6711">
              <w:rPr>
                <w:rFonts w:ascii="Arial" w:hAnsi="Arial" w:cs="Arial"/>
              </w:rPr>
              <w:t xml:space="preserve">geophysical surveys should </w:t>
            </w:r>
            <w:r w:rsidR="00DC6711" w:rsidRPr="00DC6711">
              <w:rPr>
                <w:rFonts w:ascii="Arial" w:hAnsi="Arial" w:cs="Arial"/>
              </w:rPr>
              <w:t>also have been completed, prior to the application being made</w:t>
            </w:r>
            <w:r w:rsidR="00B31780" w:rsidRPr="00DC6711">
              <w:rPr>
                <w:rFonts w:ascii="Arial" w:hAnsi="Arial" w:cs="Arial"/>
              </w:rPr>
              <w:t>.</w:t>
            </w:r>
          </w:p>
          <w:p w14:paraId="43025184" w14:textId="77777777" w:rsidR="008538E8" w:rsidRPr="00DC6711" w:rsidRDefault="008538E8" w:rsidP="00424AFA">
            <w:pPr>
              <w:pStyle w:val="NoSpacing"/>
              <w:ind w:left="0" w:firstLine="0"/>
              <w:rPr>
                <w:rFonts w:ascii="Arial" w:hAnsi="Arial" w:cs="Arial"/>
              </w:rPr>
            </w:pPr>
          </w:p>
          <w:p w14:paraId="202FD6FE" w14:textId="0D6BE4AF" w:rsidR="00A918DE" w:rsidRPr="00DC6711" w:rsidRDefault="00A918DE" w:rsidP="00424AFA">
            <w:pPr>
              <w:pStyle w:val="NoSpacing"/>
              <w:ind w:left="0" w:firstLine="0"/>
              <w:rPr>
                <w:rFonts w:ascii="Arial" w:hAnsi="Arial" w:cs="Arial"/>
              </w:rPr>
            </w:pPr>
            <w:r w:rsidRPr="00DC6711">
              <w:rPr>
                <w:rFonts w:ascii="Arial" w:hAnsi="Arial" w:cs="Arial"/>
              </w:rPr>
              <w:t xml:space="preserve">Cllr. </w:t>
            </w:r>
            <w:r w:rsidR="00DC6711" w:rsidRPr="00DC6711">
              <w:rPr>
                <w:rFonts w:ascii="Arial" w:hAnsi="Arial" w:cs="Arial"/>
              </w:rPr>
              <w:t xml:space="preserve">Ms. </w:t>
            </w:r>
            <w:r w:rsidRPr="00DC6711">
              <w:rPr>
                <w:rFonts w:ascii="Arial" w:hAnsi="Arial" w:cs="Arial"/>
              </w:rPr>
              <w:t>Plato advised that a wildlife crime report had been submitted and a report back should be received.</w:t>
            </w:r>
          </w:p>
          <w:p w14:paraId="5AE994D5" w14:textId="77777777" w:rsidR="00DC6711" w:rsidRPr="00DC6711" w:rsidRDefault="00DC6711" w:rsidP="00176669">
            <w:pPr>
              <w:pStyle w:val="NoSpacing"/>
              <w:ind w:left="0" w:firstLine="0"/>
              <w:rPr>
                <w:rFonts w:ascii="Arial" w:hAnsi="Arial" w:cs="Arial"/>
              </w:rPr>
            </w:pPr>
          </w:p>
          <w:p w14:paraId="7E479882" w14:textId="554C3518" w:rsidR="00DC6711" w:rsidRPr="00DC6711" w:rsidRDefault="00DC6711" w:rsidP="00DC6711">
            <w:pPr>
              <w:pStyle w:val="NormalWeb"/>
              <w:rPr>
                <w:sz w:val="22"/>
                <w:szCs w:val="22"/>
              </w:rPr>
            </w:pPr>
            <w:r w:rsidRPr="00DC6711">
              <w:rPr>
                <w:rFonts w:ascii="Arial" w:hAnsi="Arial" w:cs="Arial"/>
                <w:sz w:val="22"/>
                <w:szCs w:val="22"/>
              </w:rPr>
              <w:t xml:space="preserve">The </w:t>
            </w:r>
            <w:r w:rsidR="00CD1B78" w:rsidRPr="00DC6711">
              <w:rPr>
                <w:rFonts w:ascii="Arial" w:hAnsi="Arial" w:cs="Arial"/>
                <w:sz w:val="22"/>
                <w:szCs w:val="22"/>
              </w:rPr>
              <w:t>Council</w:t>
            </w:r>
            <w:r w:rsidRPr="00DC6711">
              <w:rPr>
                <w:rFonts w:ascii="Arial" w:hAnsi="Arial" w:cs="Arial"/>
                <w:sz w:val="22"/>
                <w:szCs w:val="22"/>
              </w:rPr>
              <w:t xml:space="preserve"> had a discussion on the application</w:t>
            </w:r>
            <w:r w:rsidR="00FD33F1" w:rsidRPr="00DC6711">
              <w:rPr>
                <w:rFonts w:ascii="Arial" w:hAnsi="Arial" w:cs="Arial"/>
                <w:sz w:val="22"/>
                <w:szCs w:val="22"/>
              </w:rPr>
              <w:t xml:space="preserve">  </w:t>
            </w:r>
            <w:r w:rsidRPr="00DC6711">
              <w:rPr>
                <w:rFonts w:ascii="Arial" w:hAnsi="Arial" w:cs="Arial"/>
                <w:sz w:val="22"/>
                <w:szCs w:val="22"/>
              </w:rPr>
              <w:t>.</w:t>
            </w:r>
            <w:r w:rsidRPr="00DC6711">
              <w:rPr>
                <w:rFonts w:ascii="ArialMT" w:hAnsi="ArialMT"/>
                <w:sz w:val="22"/>
                <w:szCs w:val="22"/>
              </w:rPr>
              <w:t xml:space="preserve">With regard to the engineering works on the land, the land has been left unstable for a significant amount of time and this has had a detrimental effect on neighbours. </w:t>
            </w:r>
            <w:r w:rsidRPr="00DC6711">
              <w:rPr>
                <w:rFonts w:ascii="ArialMT" w:hAnsi="ArialMT"/>
                <w:sz w:val="22"/>
                <w:szCs w:val="22"/>
              </w:rPr>
              <w:t>Members were</w:t>
            </w:r>
            <w:r w:rsidRPr="00DC6711">
              <w:rPr>
                <w:rFonts w:ascii="ArialMT" w:hAnsi="ArialMT"/>
                <w:sz w:val="22"/>
                <w:szCs w:val="22"/>
              </w:rPr>
              <w:t xml:space="preserve"> also concerned about potential contamination of the land as </w:t>
            </w:r>
            <w:r w:rsidRPr="00DC6711">
              <w:rPr>
                <w:rFonts w:ascii="ArialMT" w:hAnsi="ArialMT"/>
                <w:sz w:val="22"/>
                <w:szCs w:val="22"/>
              </w:rPr>
              <w:t>they</w:t>
            </w:r>
            <w:r w:rsidRPr="00DC6711">
              <w:rPr>
                <w:rFonts w:ascii="ArialMT" w:hAnsi="ArialMT"/>
                <w:sz w:val="22"/>
                <w:szCs w:val="22"/>
              </w:rPr>
              <w:t xml:space="preserve"> were made aware of significant earth movements with spoil brought onto the land. The </w:t>
            </w:r>
            <w:r w:rsidRPr="00DC6711">
              <w:rPr>
                <w:rFonts w:ascii="ArialMT" w:hAnsi="ArialMT"/>
                <w:sz w:val="22"/>
                <w:szCs w:val="22"/>
              </w:rPr>
              <w:t>Clerk</w:t>
            </w:r>
            <w:r w:rsidRPr="00DC6711">
              <w:rPr>
                <w:rFonts w:ascii="ArialMT" w:hAnsi="ArialMT"/>
                <w:sz w:val="22"/>
                <w:szCs w:val="22"/>
              </w:rPr>
              <w:t xml:space="preserve"> made a number of complaints to the Council's enforcement team about this work, in April of last year. This is when the work started, and not in June as the applicant claims in his application. </w:t>
            </w:r>
          </w:p>
          <w:p w14:paraId="1BB2A891" w14:textId="2CB8C875" w:rsidR="00DC6711" w:rsidRPr="00DC6711" w:rsidRDefault="00DC6711" w:rsidP="00DC6711">
            <w:pPr>
              <w:pStyle w:val="NormalWeb"/>
              <w:rPr>
                <w:sz w:val="22"/>
                <w:szCs w:val="22"/>
              </w:rPr>
            </w:pPr>
            <w:r w:rsidRPr="00DC6711">
              <w:rPr>
                <w:rFonts w:ascii="ArialMT" w:hAnsi="ArialMT"/>
                <w:sz w:val="22"/>
                <w:szCs w:val="22"/>
              </w:rPr>
              <w:t>Members also</w:t>
            </w:r>
            <w:r w:rsidRPr="00DC6711">
              <w:rPr>
                <w:rFonts w:ascii="ArialMT" w:hAnsi="ArialMT"/>
                <w:sz w:val="22"/>
                <w:szCs w:val="22"/>
              </w:rPr>
              <w:t xml:space="preserve"> </w:t>
            </w:r>
            <w:r w:rsidRPr="00DC6711">
              <w:rPr>
                <w:rFonts w:ascii="ArialMT" w:hAnsi="ArialMT"/>
                <w:sz w:val="22"/>
                <w:szCs w:val="22"/>
              </w:rPr>
              <w:t>had</w:t>
            </w:r>
            <w:r w:rsidRPr="00DC6711">
              <w:rPr>
                <w:rFonts w:ascii="ArialMT" w:hAnsi="ArialMT"/>
                <w:sz w:val="22"/>
                <w:szCs w:val="22"/>
              </w:rPr>
              <w:t xml:space="preserve"> a number of concerns regarding the stability of the land, as there are no plans included about how the works/terraces will be stabilised and the banks safely retained. </w:t>
            </w:r>
            <w:r w:rsidRPr="00DC6711">
              <w:rPr>
                <w:rFonts w:ascii="ArialMT" w:hAnsi="ArialMT"/>
                <w:sz w:val="22"/>
                <w:szCs w:val="22"/>
              </w:rPr>
              <w:t>They were</w:t>
            </w:r>
            <w:r w:rsidRPr="00DC6711">
              <w:rPr>
                <w:rFonts w:ascii="ArialMT" w:hAnsi="ArialMT"/>
                <w:sz w:val="22"/>
                <w:szCs w:val="22"/>
              </w:rPr>
              <w:t xml:space="preserve"> aware that there has already been slippage onto neighbouring property below</w:t>
            </w:r>
            <w:r w:rsidRPr="00DC6711">
              <w:rPr>
                <w:rFonts w:ascii="ArialMT" w:hAnsi="ArialMT"/>
                <w:sz w:val="22"/>
                <w:szCs w:val="22"/>
              </w:rPr>
              <w:t xml:space="preserve"> </w:t>
            </w:r>
            <w:r w:rsidRPr="00DC6711">
              <w:rPr>
                <w:rFonts w:ascii="ArialMT" w:hAnsi="ArialMT"/>
                <w:sz w:val="22"/>
                <w:szCs w:val="22"/>
              </w:rPr>
              <w:t>and</w:t>
            </w:r>
            <w:r w:rsidRPr="00DC6711">
              <w:rPr>
                <w:rFonts w:ascii="ArialMT" w:hAnsi="ArialMT"/>
                <w:sz w:val="22"/>
                <w:szCs w:val="22"/>
              </w:rPr>
              <w:t>,</w:t>
            </w:r>
            <w:r w:rsidRPr="00DC6711">
              <w:rPr>
                <w:rFonts w:ascii="ArialMT" w:hAnsi="ArialMT"/>
                <w:sz w:val="22"/>
                <w:szCs w:val="22"/>
              </w:rPr>
              <w:t xml:space="preserve"> for another neighbour</w:t>
            </w:r>
            <w:r w:rsidRPr="00DC6711">
              <w:rPr>
                <w:rFonts w:ascii="ArialMT" w:hAnsi="ArialMT"/>
                <w:sz w:val="22"/>
                <w:szCs w:val="22"/>
              </w:rPr>
              <w:t>,</w:t>
            </w:r>
            <w:r w:rsidRPr="00DC6711">
              <w:rPr>
                <w:rFonts w:ascii="ArialMT" w:hAnsi="ArialMT"/>
                <w:sz w:val="22"/>
                <w:szCs w:val="22"/>
              </w:rPr>
              <w:t xml:space="preserve"> their garden boundary is now a steep drop. </w:t>
            </w:r>
          </w:p>
          <w:p w14:paraId="2FF98789" w14:textId="6E9F2822" w:rsidR="00DC6711" w:rsidRPr="00DC6711" w:rsidRDefault="00DC6711" w:rsidP="00DC6711">
            <w:pPr>
              <w:pStyle w:val="NormalWeb"/>
              <w:rPr>
                <w:sz w:val="22"/>
                <w:szCs w:val="22"/>
              </w:rPr>
            </w:pPr>
            <w:r w:rsidRPr="00DC6711">
              <w:rPr>
                <w:rFonts w:ascii="ArialMT" w:hAnsi="ArialMT"/>
                <w:sz w:val="22"/>
                <w:szCs w:val="22"/>
              </w:rPr>
              <w:t xml:space="preserve">The proposed bungalow would be visible from the Recreation Ground and 1066 path during winter months when there is no foliage, and </w:t>
            </w:r>
            <w:r w:rsidRPr="00DC6711">
              <w:rPr>
                <w:rFonts w:ascii="ArialMT" w:hAnsi="ArialMT"/>
                <w:sz w:val="22"/>
                <w:szCs w:val="22"/>
              </w:rPr>
              <w:t>members</w:t>
            </w:r>
            <w:r w:rsidRPr="00DC6711">
              <w:rPr>
                <w:rFonts w:ascii="ArialMT" w:hAnsi="ArialMT"/>
                <w:sz w:val="22"/>
                <w:szCs w:val="22"/>
              </w:rPr>
              <w:t xml:space="preserve"> also </w:t>
            </w:r>
            <w:r w:rsidRPr="00DC6711">
              <w:rPr>
                <w:rFonts w:ascii="ArialMT" w:hAnsi="ArialMT"/>
                <w:sz w:val="22"/>
                <w:szCs w:val="22"/>
              </w:rPr>
              <w:t>expressed</w:t>
            </w:r>
            <w:r w:rsidRPr="00DC6711">
              <w:rPr>
                <w:rFonts w:ascii="ArialMT" w:hAnsi="ArialMT"/>
                <w:sz w:val="22"/>
                <w:szCs w:val="22"/>
              </w:rPr>
              <w:t xml:space="preserve"> concerns about the stability of the proposed property and the drainage. With regard to siting, it directly abuts the neighbouring boundary. </w:t>
            </w:r>
          </w:p>
          <w:p w14:paraId="12D169D7" w14:textId="1817CC1B" w:rsidR="00DC6711" w:rsidRPr="00DC6711" w:rsidRDefault="00DC6711" w:rsidP="00DC6711">
            <w:pPr>
              <w:pStyle w:val="NormalWeb"/>
              <w:rPr>
                <w:sz w:val="22"/>
                <w:szCs w:val="22"/>
              </w:rPr>
            </w:pPr>
            <w:r w:rsidRPr="00DC6711">
              <w:rPr>
                <w:rFonts w:ascii="ArialMT" w:hAnsi="ArialMT"/>
                <w:sz w:val="22"/>
                <w:szCs w:val="22"/>
              </w:rPr>
              <w:t xml:space="preserve">Members felt that there was </w:t>
            </w:r>
            <w:r w:rsidRPr="00DC6711">
              <w:rPr>
                <w:rFonts w:ascii="ArialMT" w:hAnsi="ArialMT"/>
                <w:sz w:val="22"/>
                <w:szCs w:val="22"/>
              </w:rPr>
              <w:t xml:space="preserve">not enough information regarding some items contained within the application for the bungalow; any necessary piling could interfere with trees that have TPOs on them, and there would be additional surface water run-off which it should be ensured does not affect the neighbouring property below. There is no plan </w:t>
            </w:r>
            <w:r w:rsidRPr="00DC6711">
              <w:rPr>
                <w:rFonts w:ascii="ArialMT" w:hAnsi="ArialMT"/>
                <w:sz w:val="22"/>
                <w:szCs w:val="22"/>
              </w:rPr>
              <w:lastRenderedPageBreak/>
              <w:t xml:space="preserve">showing the garden and parking spaces, and what level the new building would sit at compared to the existing building. What is the surface for the car parking and is it porous? There are no details on how the trees will be protected? How will the applicant deal with the impact on the roadway and the nuisance to the neighbours? The water main has already been affected, and there are no details as to how this would be protected during the proposed works? </w:t>
            </w:r>
          </w:p>
          <w:p w14:paraId="06D61322" w14:textId="2D16526A" w:rsidR="00DC6711" w:rsidRPr="00DC6711" w:rsidRDefault="00DC6711" w:rsidP="00DC6711">
            <w:pPr>
              <w:pStyle w:val="NormalWeb"/>
              <w:rPr>
                <w:sz w:val="22"/>
                <w:szCs w:val="22"/>
              </w:rPr>
            </w:pPr>
            <w:r w:rsidRPr="00DC6711">
              <w:rPr>
                <w:rFonts w:ascii="ArialMT" w:hAnsi="ArialMT"/>
                <w:sz w:val="22"/>
                <w:szCs w:val="22"/>
              </w:rPr>
              <w:t>Therefore t</w:t>
            </w:r>
            <w:r w:rsidRPr="00DC6711">
              <w:rPr>
                <w:rFonts w:ascii="ArialMT" w:hAnsi="ArialMT"/>
                <w:sz w:val="22"/>
                <w:szCs w:val="22"/>
              </w:rPr>
              <w:t xml:space="preserve">he Council </w:t>
            </w:r>
            <w:r w:rsidRPr="00DC6711">
              <w:rPr>
                <w:rFonts w:ascii="ArialMT" w:hAnsi="ArialMT"/>
                <w:sz w:val="22"/>
                <w:szCs w:val="22"/>
              </w:rPr>
              <w:t xml:space="preserve">AGREED TO OBJECT </w:t>
            </w:r>
            <w:r w:rsidRPr="00DC6711">
              <w:rPr>
                <w:rFonts w:ascii="ArialMT" w:hAnsi="ArialMT"/>
                <w:sz w:val="22"/>
                <w:szCs w:val="22"/>
              </w:rPr>
              <w:t xml:space="preserve">to both the engineering works and the application for the bungalow for the following reasons:- </w:t>
            </w:r>
          </w:p>
          <w:p w14:paraId="166926CD" w14:textId="77777777" w:rsidR="00DC6711" w:rsidRPr="00DC6711" w:rsidRDefault="00DC6711" w:rsidP="00DC6711">
            <w:pPr>
              <w:pStyle w:val="NormalWeb"/>
              <w:rPr>
                <w:rFonts w:ascii="ArialMT" w:hAnsi="ArialMT"/>
                <w:sz w:val="22"/>
                <w:szCs w:val="22"/>
              </w:rPr>
            </w:pPr>
            <w:r w:rsidRPr="00DC6711">
              <w:rPr>
                <w:rFonts w:ascii="ArialMT" w:hAnsi="ArialMT"/>
                <w:sz w:val="22"/>
                <w:szCs w:val="22"/>
              </w:rPr>
              <w:t>Overlooking &amp; loss of privacy for neighbouring properties</w:t>
            </w:r>
            <w:r w:rsidRPr="00DC6711">
              <w:rPr>
                <w:rFonts w:ascii="ArialMT" w:hAnsi="ArialMT"/>
                <w:sz w:val="22"/>
                <w:szCs w:val="22"/>
              </w:rPr>
              <w:br/>
              <w:t>Highway safety and the extensive movement of lorries</w:t>
            </w:r>
            <w:r w:rsidRPr="00DC6711">
              <w:rPr>
                <w:rFonts w:ascii="ArialMT" w:hAnsi="ArialMT"/>
                <w:sz w:val="22"/>
                <w:szCs w:val="22"/>
              </w:rPr>
              <w:br/>
              <w:t>Parking - there are no details</w:t>
            </w:r>
            <w:r w:rsidRPr="00DC6711">
              <w:rPr>
                <w:rFonts w:ascii="ArialMT" w:hAnsi="ArialMT"/>
                <w:sz w:val="22"/>
                <w:szCs w:val="22"/>
              </w:rPr>
              <w:br/>
              <w:t>Traffic - the additional movement of traffic down the lane and into the village Effect on the sightlines from the 1066 Country Path and the Recreation Ground The potential effect on trees which have TPOs</w:t>
            </w:r>
          </w:p>
          <w:p w14:paraId="2BAAA325" w14:textId="1BDA07C7" w:rsidR="00DC6711" w:rsidRPr="00DC6711" w:rsidRDefault="00DC6711" w:rsidP="00DC6711">
            <w:pPr>
              <w:pStyle w:val="NormalWeb"/>
              <w:rPr>
                <w:sz w:val="22"/>
                <w:szCs w:val="22"/>
              </w:rPr>
            </w:pPr>
            <w:r w:rsidRPr="00DC6711">
              <w:rPr>
                <w:rFonts w:ascii="ArialMT" w:hAnsi="ArialMT"/>
                <w:sz w:val="22"/>
                <w:szCs w:val="22"/>
              </w:rPr>
              <w:t xml:space="preserve">The extensive engineering works already carried out without planning consent </w:t>
            </w:r>
          </w:p>
          <w:p w14:paraId="4C419D67" w14:textId="481C3B81" w:rsidR="00DC6711" w:rsidRPr="00DC6711" w:rsidRDefault="00DC6711" w:rsidP="00DC6711">
            <w:pPr>
              <w:pStyle w:val="NormalWeb"/>
              <w:rPr>
                <w:sz w:val="22"/>
                <w:szCs w:val="22"/>
              </w:rPr>
            </w:pPr>
            <w:r w:rsidRPr="00DC6711">
              <w:rPr>
                <w:rFonts w:ascii="ArialMT" w:hAnsi="ArialMT"/>
                <w:sz w:val="22"/>
                <w:szCs w:val="22"/>
              </w:rPr>
              <w:t>The Clerk was asked to point out that the Council</w:t>
            </w:r>
            <w:r w:rsidRPr="00DC6711">
              <w:rPr>
                <w:rFonts w:ascii="ArialMT" w:hAnsi="ArialMT"/>
                <w:sz w:val="22"/>
                <w:szCs w:val="22"/>
              </w:rPr>
              <w:t xml:space="preserve"> may have had further comments to add to this list, in the event that a full set of information had been provided with the planning application, and </w:t>
            </w:r>
            <w:r w:rsidRPr="00DC6711">
              <w:rPr>
                <w:rFonts w:ascii="ArialMT" w:hAnsi="ArialMT"/>
                <w:sz w:val="22"/>
                <w:szCs w:val="22"/>
              </w:rPr>
              <w:t>the Council</w:t>
            </w:r>
            <w:r w:rsidRPr="00DC6711">
              <w:rPr>
                <w:rFonts w:ascii="ArialMT" w:hAnsi="ArialMT"/>
                <w:sz w:val="22"/>
                <w:szCs w:val="22"/>
              </w:rPr>
              <w:t xml:space="preserve"> reserve</w:t>
            </w:r>
            <w:r w:rsidRPr="00DC6711">
              <w:rPr>
                <w:rFonts w:ascii="ArialMT" w:hAnsi="ArialMT"/>
                <w:sz w:val="22"/>
                <w:szCs w:val="22"/>
              </w:rPr>
              <w:t>s</w:t>
            </w:r>
            <w:r w:rsidRPr="00DC6711">
              <w:rPr>
                <w:rFonts w:ascii="ArialMT" w:hAnsi="ArialMT"/>
                <w:sz w:val="22"/>
                <w:szCs w:val="22"/>
              </w:rPr>
              <w:t xml:space="preserve"> </w:t>
            </w:r>
            <w:r w:rsidRPr="00DC6711">
              <w:rPr>
                <w:rFonts w:ascii="ArialMT" w:hAnsi="ArialMT"/>
                <w:sz w:val="22"/>
                <w:szCs w:val="22"/>
              </w:rPr>
              <w:t>its</w:t>
            </w:r>
            <w:r w:rsidRPr="00DC6711">
              <w:rPr>
                <w:rFonts w:ascii="ArialMT" w:hAnsi="ArialMT"/>
                <w:sz w:val="22"/>
                <w:szCs w:val="22"/>
              </w:rPr>
              <w:t xml:space="preserve"> position in this respect. </w:t>
            </w:r>
          </w:p>
          <w:p w14:paraId="66307653" w14:textId="2B3C4568" w:rsidR="00176669" w:rsidRDefault="00DC6711" w:rsidP="00176669">
            <w:pPr>
              <w:pStyle w:val="NoSpacing"/>
              <w:ind w:left="0" w:firstLine="0"/>
              <w:rPr>
                <w:rFonts w:ascii="Arial" w:hAnsi="Arial" w:cs="Arial"/>
              </w:rPr>
            </w:pPr>
            <w:r>
              <w:rPr>
                <w:rFonts w:ascii="Arial" w:hAnsi="Arial" w:cs="Arial"/>
              </w:rPr>
              <w:t xml:space="preserve">The Clerk was also asked to contact </w:t>
            </w:r>
            <w:r w:rsidR="00841155">
              <w:rPr>
                <w:rFonts w:ascii="Arial" w:hAnsi="Arial" w:cs="Arial"/>
              </w:rPr>
              <w:t>Cllr.</w:t>
            </w:r>
            <w:r w:rsidR="00AE069E">
              <w:rPr>
                <w:rFonts w:ascii="Arial" w:hAnsi="Arial" w:cs="Arial"/>
              </w:rPr>
              <w:t xml:space="preserve"> Curtis </w:t>
            </w:r>
            <w:r>
              <w:rPr>
                <w:rFonts w:ascii="Arial" w:hAnsi="Arial" w:cs="Arial"/>
              </w:rPr>
              <w:t>and request that he</w:t>
            </w:r>
            <w:r w:rsidR="00AE069E">
              <w:rPr>
                <w:rFonts w:ascii="Arial" w:hAnsi="Arial" w:cs="Arial"/>
              </w:rPr>
              <w:t xml:space="preserve"> call the application in</w:t>
            </w:r>
            <w:r>
              <w:rPr>
                <w:rFonts w:ascii="Arial" w:hAnsi="Arial" w:cs="Arial"/>
              </w:rPr>
              <w:t xml:space="preserve"> for discussion at the planning committee.</w:t>
            </w:r>
            <w:r w:rsidR="00AE069E">
              <w:rPr>
                <w:rFonts w:ascii="Arial" w:hAnsi="Arial" w:cs="Arial"/>
              </w:rPr>
              <w:t xml:space="preserve">  </w:t>
            </w:r>
            <w:r w:rsidR="00A65B43">
              <w:rPr>
                <w:rFonts w:ascii="Arial" w:hAnsi="Arial" w:cs="Arial"/>
              </w:rPr>
              <w:t xml:space="preserve">  </w:t>
            </w:r>
          </w:p>
          <w:p w14:paraId="45F21870" w14:textId="77777777" w:rsidR="000C037E" w:rsidRDefault="000C037E" w:rsidP="00176669">
            <w:pPr>
              <w:pStyle w:val="NoSpacing"/>
              <w:ind w:left="0" w:firstLine="0"/>
              <w:rPr>
                <w:rFonts w:ascii="Arial" w:hAnsi="Arial" w:cs="Arial"/>
              </w:rPr>
            </w:pPr>
          </w:p>
          <w:p w14:paraId="5D8F838F" w14:textId="6C384669" w:rsidR="000C037E" w:rsidRPr="0047623F" w:rsidRDefault="000C037E" w:rsidP="00176669">
            <w:pPr>
              <w:pStyle w:val="NoSpacing"/>
              <w:ind w:left="0" w:firstLine="0"/>
              <w:rPr>
                <w:rFonts w:ascii="Arial" w:hAnsi="Arial" w:cs="Arial"/>
              </w:rPr>
            </w:pPr>
          </w:p>
        </w:tc>
      </w:tr>
      <w:tr w:rsidR="00BC5CF4" w:rsidRPr="005E759D" w14:paraId="39141085" w14:textId="77777777" w:rsidTr="00107DE3">
        <w:tc>
          <w:tcPr>
            <w:tcW w:w="880" w:type="dxa"/>
            <w:shd w:val="clear" w:color="auto" w:fill="auto"/>
          </w:tcPr>
          <w:p w14:paraId="35D17450" w14:textId="02E7793B" w:rsidR="00BC5CF4" w:rsidRDefault="00BC5CF4" w:rsidP="00BC5CF4">
            <w:pPr>
              <w:rPr>
                <w:rFonts w:ascii="Arial" w:hAnsi="Arial" w:cs="Arial"/>
                <w:b/>
                <w:sz w:val="22"/>
                <w:szCs w:val="22"/>
              </w:rPr>
            </w:pPr>
            <w:r>
              <w:rPr>
                <w:rFonts w:ascii="Arial" w:hAnsi="Arial" w:cs="Arial"/>
                <w:b/>
                <w:sz w:val="22"/>
                <w:szCs w:val="22"/>
              </w:rPr>
              <w:lastRenderedPageBreak/>
              <w:t>1</w:t>
            </w:r>
            <w:r w:rsidR="00DC6711">
              <w:rPr>
                <w:rFonts w:ascii="Arial" w:hAnsi="Arial" w:cs="Arial"/>
                <w:b/>
                <w:sz w:val="22"/>
                <w:szCs w:val="22"/>
              </w:rPr>
              <w:t>7883</w:t>
            </w:r>
          </w:p>
          <w:p w14:paraId="3F67DF54" w14:textId="77777777" w:rsidR="00BC5CF4" w:rsidRPr="00CE5E66" w:rsidRDefault="00BC5CF4" w:rsidP="00BC5CF4">
            <w:pPr>
              <w:rPr>
                <w:rFonts w:ascii="Arial" w:hAnsi="Arial" w:cs="Arial"/>
                <w:bCs/>
                <w:sz w:val="22"/>
                <w:szCs w:val="22"/>
                <w:vertAlign w:val="subscript"/>
              </w:rPr>
            </w:pPr>
          </w:p>
        </w:tc>
        <w:tc>
          <w:tcPr>
            <w:tcW w:w="8901" w:type="dxa"/>
            <w:shd w:val="clear" w:color="auto" w:fill="auto"/>
          </w:tcPr>
          <w:p w14:paraId="0EEF712F" w14:textId="553ED6EC" w:rsidR="00BC5CF4" w:rsidRDefault="00BC5CF4" w:rsidP="00BC5CF4">
            <w:pPr>
              <w:pStyle w:val="NoSpacing"/>
              <w:rPr>
                <w:rFonts w:ascii="Arial" w:hAnsi="Arial" w:cs="Arial"/>
                <w:b/>
              </w:rPr>
            </w:pPr>
            <w:r>
              <w:rPr>
                <w:rFonts w:ascii="Arial" w:hAnsi="Arial" w:cs="Arial"/>
                <w:b/>
              </w:rPr>
              <w:t>COUNCILLOR UPDATES ON EXTERNAL BODIES</w:t>
            </w:r>
            <w:r w:rsidR="00056B95">
              <w:rPr>
                <w:rFonts w:ascii="Arial" w:hAnsi="Arial" w:cs="Arial"/>
                <w:b/>
              </w:rPr>
              <w:t xml:space="preserve"> (IF ANY)</w:t>
            </w:r>
            <w:r>
              <w:rPr>
                <w:rFonts w:ascii="Arial" w:hAnsi="Arial" w:cs="Arial"/>
                <w:b/>
              </w:rPr>
              <w:t>:</w:t>
            </w:r>
          </w:p>
          <w:p w14:paraId="12D5DF7C" w14:textId="77777777" w:rsidR="00BC5CF4" w:rsidRDefault="00BC5CF4" w:rsidP="00BC5CF4">
            <w:pPr>
              <w:pStyle w:val="NoSpacing"/>
              <w:rPr>
                <w:rFonts w:ascii="Arial" w:hAnsi="Arial" w:cs="Arial"/>
                <w:b/>
              </w:rPr>
            </w:pPr>
          </w:p>
          <w:p w14:paraId="31EB4F7F" w14:textId="3DCBA703" w:rsidR="00BC5CF4" w:rsidRDefault="00BC5CF4" w:rsidP="00773467">
            <w:pPr>
              <w:pStyle w:val="ListParagraph"/>
              <w:numPr>
                <w:ilvl w:val="0"/>
                <w:numId w:val="5"/>
              </w:numPr>
              <w:rPr>
                <w:rFonts w:ascii="Arial" w:hAnsi="Arial" w:cs="Arial"/>
                <w:sz w:val="22"/>
                <w:szCs w:val="22"/>
                <w:lang w:eastAsia="en-GB"/>
              </w:rPr>
            </w:pPr>
            <w:r>
              <w:rPr>
                <w:rFonts w:ascii="Arial" w:hAnsi="Arial" w:cs="Arial"/>
                <w:sz w:val="22"/>
                <w:szCs w:val="22"/>
                <w:lang w:eastAsia="en-GB"/>
              </w:rPr>
              <w:t>Village Hall Management Committee (Cllr. Thomas)</w:t>
            </w:r>
            <w:r w:rsidR="006B7E71">
              <w:rPr>
                <w:rFonts w:ascii="Arial" w:hAnsi="Arial" w:cs="Arial"/>
                <w:sz w:val="22"/>
                <w:szCs w:val="22"/>
                <w:lang w:eastAsia="en-GB"/>
              </w:rPr>
              <w:t xml:space="preserve">.  </w:t>
            </w:r>
            <w:r w:rsidR="00DC6711">
              <w:rPr>
                <w:rFonts w:ascii="Arial" w:hAnsi="Arial" w:cs="Arial"/>
                <w:sz w:val="22"/>
                <w:szCs w:val="22"/>
                <w:lang w:eastAsia="en-GB"/>
              </w:rPr>
              <w:t xml:space="preserve">Cllr. Thomas advised that a new </w:t>
            </w:r>
            <w:r w:rsidR="006B7E71">
              <w:rPr>
                <w:rFonts w:ascii="Arial" w:hAnsi="Arial" w:cs="Arial"/>
                <w:sz w:val="22"/>
                <w:szCs w:val="22"/>
                <w:lang w:eastAsia="en-GB"/>
              </w:rPr>
              <w:t xml:space="preserve">Tea urn </w:t>
            </w:r>
            <w:r w:rsidR="00DC6711">
              <w:rPr>
                <w:rFonts w:ascii="Arial" w:hAnsi="Arial" w:cs="Arial"/>
                <w:sz w:val="22"/>
                <w:szCs w:val="22"/>
                <w:lang w:eastAsia="en-GB"/>
              </w:rPr>
              <w:t xml:space="preserve">was </w:t>
            </w:r>
            <w:r w:rsidR="006B7E71">
              <w:rPr>
                <w:rFonts w:ascii="Arial" w:hAnsi="Arial" w:cs="Arial"/>
                <w:sz w:val="22"/>
                <w:szCs w:val="22"/>
                <w:lang w:eastAsia="en-GB"/>
              </w:rPr>
              <w:t>arriving tomorrow</w:t>
            </w:r>
            <w:r w:rsidR="00DC6711">
              <w:rPr>
                <w:rFonts w:ascii="Arial" w:hAnsi="Arial" w:cs="Arial"/>
                <w:sz w:val="22"/>
                <w:szCs w:val="22"/>
                <w:lang w:eastAsia="en-GB"/>
              </w:rPr>
              <w:t xml:space="preserve"> and that p</w:t>
            </w:r>
            <w:r w:rsidR="0058167D">
              <w:rPr>
                <w:rFonts w:ascii="Arial" w:hAnsi="Arial" w:cs="Arial"/>
                <w:sz w:val="22"/>
                <w:szCs w:val="22"/>
                <w:lang w:eastAsia="en-GB"/>
              </w:rPr>
              <w:t>ainting</w:t>
            </w:r>
            <w:r w:rsidR="00D13B5B">
              <w:rPr>
                <w:rFonts w:ascii="Arial" w:hAnsi="Arial" w:cs="Arial"/>
                <w:sz w:val="22"/>
                <w:szCs w:val="22"/>
                <w:lang w:eastAsia="en-GB"/>
              </w:rPr>
              <w:t xml:space="preserve"> </w:t>
            </w:r>
            <w:r w:rsidR="00DC6711">
              <w:rPr>
                <w:rFonts w:ascii="Arial" w:hAnsi="Arial" w:cs="Arial"/>
                <w:sz w:val="22"/>
                <w:szCs w:val="22"/>
                <w:lang w:eastAsia="en-GB"/>
              </w:rPr>
              <w:t xml:space="preserve">had been </w:t>
            </w:r>
            <w:r w:rsidR="00D13B5B">
              <w:rPr>
                <w:rFonts w:ascii="Arial" w:hAnsi="Arial" w:cs="Arial"/>
                <w:sz w:val="22"/>
                <w:szCs w:val="22"/>
                <w:lang w:eastAsia="en-GB"/>
              </w:rPr>
              <w:t xml:space="preserve">arranged for the Summer.  </w:t>
            </w:r>
          </w:p>
          <w:p w14:paraId="7D32A4C6" w14:textId="0A2ED85B" w:rsidR="00BF1A3F" w:rsidRDefault="00BF1A3F" w:rsidP="00773467">
            <w:pPr>
              <w:pStyle w:val="ListParagraph"/>
              <w:numPr>
                <w:ilvl w:val="0"/>
                <w:numId w:val="5"/>
              </w:numPr>
              <w:rPr>
                <w:rFonts w:ascii="Arial" w:hAnsi="Arial" w:cs="Arial"/>
                <w:sz w:val="22"/>
                <w:szCs w:val="22"/>
                <w:lang w:eastAsia="en-GB"/>
              </w:rPr>
            </w:pPr>
            <w:r>
              <w:rPr>
                <w:rFonts w:ascii="Arial" w:hAnsi="Arial" w:cs="Arial"/>
                <w:sz w:val="22"/>
                <w:szCs w:val="22"/>
                <w:lang w:eastAsia="en-GB"/>
              </w:rPr>
              <w:t>Policing meeting (Cllr. Mrs. Roller)</w:t>
            </w:r>
            <w:r w:rsidR="00622AE8">
              <w:rPr>
                <w:rFonts w:ascii="Arial" w:hAnsi="Arial" w:cs="Arial"/>
                <w:sz w:val="22"/>
                <w:szCs w:val="22"/>
                <w:lang w:eastAsia="en-GB"/>
              </w:rPr>
              <w:t xml:space="preserve">.  </w:t>
            </w:r>
            <w:r w:rsidR="00DC6711">
              <w:rPr>
                <w:rFonts w:ascii="Arial" w:hAnsi="Arial" w:cs="Arial"/>
                <w:sz w:val="22"/>
                <w:szCs w:val="22"/>
                <w:lang w:eastAsia="en-GB"/>
              </w:rPr>
              <w:t>Cllr. Mrs. Roller had sent her r</w:t>
            </w:r>
            <w:r w:rsidR="00622AE8">
              <w:rPr>
                <w:rFonts w:ascii="Arial" w:hAnsi="Arial" w:cs="Arial"/>
                <w:sz w:val="22"/>
                <w:szCs w:val="22"/>
                <w:lang w:eastAsia="en-GB"/>
              </w:rPr>
              <w:t xml:space="preserve">eport </w:t>
            </w:r>
            <w:r w:rsidR="00DC6711">
              <w:rPr>
                <w:rFonts w:ascii="Arial" w:hAnsi="Arial" w:cs="Arial"/>
                <w:sz w:val="22"/>
                <w:szCs w:val="22"/>
                <w:lang w:eastAsia="en-GB"/>
              </w:rPr>
              <w:t>to members.</w:t>
            </w:r>
          </w:p>
          <w:p w14:paraId="0E3E71F0" w14:textId="7FF6BD54" w:rsidR="0058167D" w:rsidRPr="006C7832" w:rsidRDefault="0058167D" w:rsidP="00773467">
            <w:pPr>
              <w:pStyle w:val="ListParagraph"/>
              <w:numPr>
                <w:ilvl w:val="0"/>
                <w:numId w:val="5"/>
              </w:numPr>
              <w:rPr>
                <w:rFonts w:ascii="Arial" w:hAnsi="Arial" w:cs="Arial"/>
                <w:sz w:val="22"/>
                <w:szCs w:val="22"/>
                <w:lang w:eastAsia="en-GB"/>
              </w:rPr>
            </w:pPr>
            <w:r>
              <w:rPr>
                <w:rFonts w:ascii="Arial" w:hAnsi="Arial" w:cs="Arial"/>
                <w:sz w:val="22"/>
                <w:szCs w:val="22"/>
                <w:lang w:eastAsia="en-GB"/>
              </w:rPr>
              <w:t xml:space="preserve">1066 Rail Group (Cllr. Ms. Plato).  </w:t>
            </w:r>
            <w:r w:rsidR="00DC6711">
              <w:rPr>
                <w:rFonts w:ascii="Arial" w:hAnsi="Arial" w:cs="Arial"/>
                <w:sz w:val="22"/>
                <w:szCs w:val="22"/>
                <w:lang w:eastAsia="en-GB"/>
              </w:rPr>
              <w:t>Cllr. Ms. Plato advised that there was a p</w:t>
            </w:r>
            <w:r>
              <w:rPr>
                <w:rFonts w:ascii="Arial" w:hAnsi="Arial" w:cs="Arial"/>
                <w:sz w:val="22"/>
                <w:szCs w:val="22"/>
                <w:lang w:eastAsia="en-GB"/>
              </w:rPr>
              <w:t xml:space="preserve">ossible DEFRA bid </w:t>
            </w:r>
            <w:r w:rsidR="006A47C5">
              <w:rPr>
                <w:rFonts w:ascii="Arial" w:hAnsi="Arial" w:cs="Arial"/>
                <w:sz w:val="22"/>
                <w:szCs w:val="22"/>
                <w:lang w:eastAsia="en-GB"/>
              </w:rPr>
              <w:t xml:space="preserve">for </w:t>
            </w:r>
            <w:r w:rsidR="00DC6711">
              <w:rPr>
                <w:rFonts w:ascii="Arial" w:hAnsi="Arial" w:cs="Arial"/>
                <w:sz w:val="22"/>
                <w:szCs w:val="22"/>
                <w:lang w:eastAsia="en-GB"/>
              </w:rPr>
              <w:t xml:space="preserve">a </w:t>
            </w:r>
            <w:r w:rsidR="006A47C5">
              <w:rPr>
                <w:rFonts w:ascii="Arial" w:hAnsi="Arial" w:cs="Arial"/>
                <w:sz w:val="22"/>
                <w:szCs w:val="22"/>
                <w:lang w:eastAsia="en-GB"/>
              </w:rPr>
              <w:t>footpath across Cinderbrook – the old map shows the footpath going through the farm</w:t>
            </w:r>
            <w:r w:rsidR="009231AC">
              <w:rPr>
                <w:rFonts w:ascii="Arial" w:hAnsi="Arial" w:cs="Arial"/>
                <w:sz w:val="22"/>
                <w:szCs w:val="22"/>
                <w:lang w:eastAsia="en-GB"/>
              </w:rPr>
              <w:t xml:space="preserve"> and this would be a good route for a surfaced path.  </w:t>
            </w:r>
            <w:r w:rsidR="00BF4F57">
              <w:rPr>
                <w:rFonts w:ascii="Arial" w:hAnsi="Arial" w:cs="Arial"/>
                <w:sz w:val="22"/>
                <w:szCs w:val="22"/>
                <w:lang w:eastAsia="en-GB"/>
              </w:rPr>
              <w:t>Discussions to be had with the landowners.</w:t>
            </w:r>
          </w:p>
          <w:p w14:paraId="3394B276" w14:textId="77777777" w:rsidR="00BC5CF4" w:rsidRDefault="00BC5CF4" w:rsidP="00BC5CF4">
            <w:pPr>
              <w:shd w:val="clear" w:color="auto" w:fill="FFFFFF"/>
              <w:rPr>
                <w:rFonts w:ascii="Arial" w:hAnsi="Arial" w:cs="Arial"/>
                <w:b/>
              </w:rPr>
            </w:pPr>
          </w:p>
          <w:p w14:paraId="37E7221A" w14:textId="6F38E370" w:rsidR="00BC5CF4" w:rsidRPr="005E759D" w:rsidRDefault="00BC5CF4" w:rsidP="00BC5CF4">
            <w:pPr>
              <w:pStyle w:val="NoSpacing"/>
              <w:rPr>
                <w:rFonts w:ascii="Arial" w:hAnsi="Arial" w:cs="Arial"/>
                <w:b/>
              </w:rPr>
            </w:pPr>
          </w:p>
        </w:tc>
      </w:tr>
      <w:tr w:rsidR="00BC5CF4" w:rsidRPr="005E759D" w14:paraId="1272EFC8" w14:textId="77777777" w:rsidTr="00107DE3">
        <w:tc>
          <w:tcPr>
            <w:tcW w:w="880" w:type="dxa"/>
            <w:shd w:val="clear" w:color="auto" w:fill="auto"/>
          </w:tcPr>
          <w:p w14:paraId="51CA8652" w14:textId="7F91AC34" w:rsidR="00BC5CF4" w:rsidRPr="005E759D" w:rsidRDefault="00BC5CF4" w:rsidP="00BC5CF4">
            <w:pPr>
              <w:rPr>
                <w:rFonts w:ascii="Arial" w:hAnsi="Arial" w:cs="Arial"/>
                <w:b/>
                <w:sz w:val="22"/>
                <w:szCs w:val="22"/>
              </w:rPr>
            </w:pPr>
            <w:r>
              <w:rPr>
                <w:rFonts w:ascii="Arial" w:hAnsi="Arial" w:cs="Arial"/>
                <w:b/>
                <w:sz w:val="22"/>
                <w:szCs w:val="22"/>
              </w:rPr>
              <w:t>1</w:t>
            </w:r>
            <w:r w:rsidR="00DC6711">
              <w:rPr>
                <w:rFonts w:ascii="Arial" w:hAnsi="Arial" w:cs="Arial"/>
                <w:b/>
                <w:sz w:val="22"/>
                <w:szCs w:val="22"/>
              </w:rPr>
              <w:t>7884</w:t>
            </w:r>
          </w:p>
          <w:p w14:paraId="618FE6FB" w14:textId="77777777" w:rsidR="00BC5CF4" w:rsidRPr="008F1B9C" w:rsidRDefault="00BC5CF4" w:rsidP="00BC5CF4">
            <w:pPr>
              <w:rPr>
                <w:rFonts w:ascii="Arial" w:hAnsi="Arial" w:cs="Arial"/>
                <w:bCs/>
                <w:sz w:val="22"/>
                <w:szCs w:val="22"/>
                <w:vertAlign w:val="subscript"/>
              </w:rPr>
            </w:pPr>
          </w:p>
        </w:tc>
        <w:tc>
          <w:tcPr>
            <w:tcW w:w="8901" w:type="dxa"/>
            <w:shd w:val="clear" w:color="auto" w:fill="auto"/>
          </w:tcPr>
          <w:p w14:paraId="689D1A4D" w14:textId="77777777" w:rsidR="00BC5CF4" w:rsidRPr="005E759D" w:rsidRDefault="00BC5CF4" w:rsidP="00BC5CF4">
            <w:pPr>
              <w:pStyle w:val="NoSpacing"/>
              <w:rPr>
                <w:rFonts w:ascii="Arial" w:hAnsi="Arial" w:cs="Arial"/>
                <w:b/>
              </w:rPr>
            </w:pPr>
            <w:r w:rsidRPr="005E759D">
              <w:rPr>
                <w:rFonts w:ascii="Arial" w:hAnsi="Arial" w:cs="Arial"/>
                <w:b/>
              </w:rPr>
              <w:t>CLERK’S REPORT:</w:t>
            </w:r>
          </w:p>
          <w:p w14:paraId="6E06E41F" w14:textId="77777777" w:rsidR="00BC5CF4" w:rsidRPr="005E759D" w:rsidRDefault="00BC5CF4" w:rsidP="00BC5CF4">
            <w:pPr>
              <w:pStyle w:val="NoSpacing"/>
              <w:rPr>
                <w:rFonts w:ascii="Arial" w:hAnsi="Arial" w:cs="Arial"/>
                <w:b/>
              </w:rPr>
            </w:pPr>
          </w:p>
          <w:p w14:paraId="62DBFBEF" w14:textId="6E1B0F63" w:rsidR="00BC5CF4" w:rsidRDefault="00372075" w:rsidP="00C50E2B">
            <w:pPr>
              <w:pStyle w:val="NoSpacing"/>
              <w:numPr>
                <w:ilvl w:val="0"/>
                <w:numId w:val="17"/>
              </w:numPr>
              <w:rPr>
                <w:rFonts w:ascii="Arial" w:hAnsi="Arial" w:cs="Arial"/>
              </w:rPr>
            </w:pPr>
            <w:r>
              <w:rPr>
                <w:rFonts w:ascii="Arial" w:hAnsi="Arial" w:cs="Arial"/>
              </w:rPr>
              <w:t xml:space="preserve">New </w:t>
            </w:r>
            <w:r w:rsidR="00CE2B0F">
              <w:rPr>
                <w:rFonts w:ascii="Arial" w:hAnsi="Arial" w:cs="Arial"/>
              </w:rPr>
              <w:t xml:space="preserve">Clerk to start on </w:t>
            </w:r>
            <w:r>
              <w:rPr>
                <w:rFonts w:ascii="Arial" w:hAnsi="Arial" w:cs="Arial"/>
              </w:rPr>
              <w:t>1</w:t>
            </w:r>
            <w:r w:rsidRPr="00372075">
              <w:rPr>
                <w:rFonts w:ascii="Arial" w:hAnsi="Arial" w:cs="Arial"/>
                <w:vertAlign w:val="superscript"/>
              </w:rPr>
              <w:t>st</w:t>
            </w:r>
            <w:r>
              <w:rPr>
                <w:rFonts w:ascii="Arial" w:hAnsi="Arial" w:cs="Arial"/>
              </w:rPr>
              <w:t xml:space="preserve"> August 2022</w:t>
            </w:r>
          </w:p>
          <w:p w14:paraId="22428BF0" w14:textId="6B288FE0" w:rsidR="00372075" w:rsidRDefault="00DC6711" w:rsidP="00C50E2B">
            <w:pPr>
              <w:pStyle w:val="NoSpacing"/>
              <w:numPr>
                <w:ilvl w:val="0"/>
                <w:numId w:val="17"/>
              </w:numPr>
              <w:rPr>
                <w:rFonts w:ascii="Arial" w:hAnsi="Arial" w:cs="Arial"/>
              </w:rPr>
            </w:pPr>
            <w:r>
              <w:rPr>
                <w:rFonts w:ascii="Arial" w:hAnsi="Arial" w:cs="Arial"/>
              </w:rPr>
              <w:t xml:space="preserve">The Clerk advised that </w:t>
            </w:r>
            <w:r w:rsidR="00BA7C90">
              <w:rPr>
                <w:rFonts w:ascii="Arial" w:hAnsi="Arial" w:cs="Arial"/>
              </w:rPr>
              <w:t>1066 Rail Line consultation</w:t>
            </w:r>
            <w:r>
              <w:rPr>
                <w:rFonts w:ascii="Arial" w:hAnsi="Arial" w:cs="Arial"/>
              </w:rPr>
              <w:t xml:space="preserve"> response was needed before the next meeting of the Council and it was </w:t>
            </w:r>
            <w:r w:rsidR="00E80054">
              <w:rPr>
                <w:rFonts w:ascii="Arial" w:hAnsi="Arial" w:cs="Arial"/>
              </w:rPr>
              <w:t>AGREED to</w:t>
            </w:r>
            <w:r w:rsidR="00BA7C90">
              <w:rPr>
                <w:rFonts w:ascii="Arial" w:hAnsi="Arial" w:cs="Arial"/>
              </w:rPr>
              <w:t xml:space="preserve"> delegate </w:t>
            </w:r>
            <w:r>
              <w:rPr>
                <w:rFonts w:ascii="Arial" w:hAnsi="Arial" w:cs="Arial"/>
              </w:rPr>
              <w:t xml:space="preserve">this </w:t>
            </w:r>
            <w:r w:rsidR="00BA7C90">
              <w:rPr>
                <w:rFonts w:ascii="Arial" w:hAnsi="Arial" w:cs="Arial"/>
              </w:rPr>
              <w:t xml:space="preserve">to Cllr. </w:t>
            </w:r>
            <w:r>
              <w:rPr>
                <w:rFonts w:ascii="Arial" w:hAnsi="Arial" w:cs="Arial"/>
              </w:rPr>
              <w:t xml:space="preserve">Ms. </w:t>
            </w:r>
            <w:r w:rsidR="00BA7C90">
              <w:rPr>
                <w:rFonts w:ascii="Arial" w:hAnsi="Arial" w:cs="Arial"/>
              </w:rPr>
              <w:t>Plato</w:t>
            </w:r>
            <w:r w:rsidR="008F4DE5">
              <w:rPr>
                <w:rFonts w:ascii="Arial" w:hAnsi="Arial" w:cs="Arial"/>
              </w:rPr>
              <w:t xml:space="preserve">.  </w:t>
            </w:r>
          </w:p>
          <w:p w14:paraId="0F79019D" w14:textId="77777777" w:rsidR="00DC6711" w:rsidRDefault="00DC6711" w:rsidP="00DC6711">
            <w:pPr>
              <w:pStyle w:val="NoSpacing"/>
              <w:numPr>
                <w:ilvl w:val="0"/>
                <w:numId w:val="17"/>
              </w:numPr>
              <w:rPr>
                <w:rFonts w:ascii="Arial" w:hAnsi="Arial" w:cs="Arial"/>
              </w:rPr>
            </w:pPr>
            <w:r>
              <w:rPr>
                <w:rFonts w:ascii="Arial" w:hAnsi="Arial" w:cs="Arial"/>
              </w:rPr>
              <w:t xml:space="preserve">The Clerk advised that the </w:t>
            </w:r>
            <w:r w:rsidR="00BA7C90">
              <w:rPr>
                <w:rFonts w:ascii="Arial" w:hAnsi="Arial" w:cs="Arial"/>
              </w:rPr>
              <w:t xml:space="preserve">Playground inspection </w:t>
            </w:r>
            <w:r>
              <w:rPr>
                <w:rFonts w:ascii="Arial" w:hAnsi="Arial" w:cs="Arial"/>
              </w:rPr>
              <w:t xml:space="preserve">had been </w:t>
            </w:r>
            <w:r w:rsidR="00BA7C90">
              <w:rPr>
                <w:rFonts w:ascii="Arial" w:hAnsi="Arial" w:cs="Arial"/>
              </w:rPr>
              <w:t>booked</w:t>
            </w:r>
            <w:r>
              <w:rPr>
                <w:rFonts w:ascii="Arial" w:hAnsi="Arial" w:cs="Arial"/>
              </w:rPr>
              <w:t>.</w:t>
            </w:r>
          </w:p>
          <w:p w14:paraId="0F5C48D5" w14:textId="581F4BC4" w:rsidR="00FC5E22" w:rsidRPr="00DC6711" w:rsidRDefault="00FC5E22" w:rsidP="00DC6711">
            <w:pPr>
              <w:pStyle w:val="NoSpacing"/>
              <w:numPr>
                <w:ilvl w:val="0"/>
                <w:numId w:val="17"/>
              </w:numPr>
              <w:rPr>
                <w:rFonts w:ascii="Arial" w:hAnsi="Arial" w:cs="Arial"/>
              </w:rPr>
            </w:pPr>
            <w:r w:rsidRPr="00DC6711">
              <w:rPr>
                <w:rFonts w:ascii="Arial" w:hAnsi="Arial" w:cs="Arial"/>
              </w:rPr>
              <w:t xml:space="preserve">Sand </w:t>
            </w:r>
            <w:r w:rsidR="00DC6711">
              <w:rPr>
                <w:rFonts w:ascii="Arial" w:hAnsi="Arial" w:cs="Arial"/>
              </w:rPr>
              <w:t xml:space="preserve">was </w:t>
            </w:r>
            <w:r w:rsidRPr="00DC6711">
              <w:rPr>
                <w:rFonts w:ascii="Arial" w:hAnsi="Arial" w:cs="Arial"/>
              </w:rPr>
              <w:t xml:space="preserve">to be </w:t>
            </w:r>
            <w:r w:rsidR="00B8646D" w:rsidRPr="00DC6711">
              <w:rPr>
                <w:rFonts w:ascii="Arial" w:hAnsi="Arial" w:cs="Arial"/>
              </w:rPr>
              <w:t>purchased</w:t>
            </w:r>
            <w:r w:rsidR="00DC6711">
              <w:rPr>
                <w:rFonts w:ascii="Arial" w:hAnsi="Arial" w:cs="Arial"/>
              </w:rPr>
              <w:t xml:space="preserve"> and w</w:t>
            </w:r>
            <w:r w:rsidR="00926DC3" w:rsidRPr="00DC6711">
              <w:rPr>
                <w:rFonts w:ascii="Arial" w:hAnsi="Arial" w:cs="Arial"/>
              </w:rPr>
              <w:t xml:space="preserve">oodchip </w:t>
            </w:r>
            <w:r w:rsidR="00DC6711">
              <w:rPr>
                <w:rFonts w:ascii="Arial" w:hAnsi="Arial" w:cs="Arial"/>
              </w:rPr>
              <w:t>was</w:t>
            </w:r>
            <w:r w:rsidR="00926DC3" w:rsidRPr="00DC6711">
              <w:rPr>
                <w:rFonts w:ascii="Arial" w:hAnsi="Arial" w:cs="Arial"/>
              </w:rPr>
              <w:t xml:space="preserve">needed.  </w:t>
            </w:r>
            <w:r w:rsidR="00DC6711">
              <w:rPr>
                <w:rFonts w:ascii="Arial" w:hAnsi="Arial" w:cs="Arial"/>
              </w:rPr>
              <w:t>Cllrs. Mitcheson and Goddard undertook</w:t>
            </w:r>
            <w:r w:rsidR="00FB2105" w:rsidRPr="00DC6711">
              <w:rPr>
                <w:rFonts w:ascii="Arial" w:hAnsi="Arial" w:cs="Arial"/>
              </w:rPr>
              <w:t xml:space="preserve"> to </w:t>
            </w:r>
            <w:r w:rsidR="004E43AA" w:rsidRPr="00DC6711">
              <w:rPr>
                <w:rFonts w:ascii="Arial" w:hAnsi="Arial" w:cs="Arial"/>
              </w:rPr>
              <w:t>provide quotes</w:t>
            </w:r>
            <w:r w:rsidR="00DC6711">
              <w:rPr>
                <w:rFonts w:ascii="Arial" w:hAnsi="Arial" w:cs="Arial"/>
              </w:rPr>
              <w:t xml:space="preserve"> to the Clerk.</w:t>
            </w:r>
            <w:r w:rsidR="004E43AA" w:rsidRPr="00DC6711">
              <w:rPr>
                <w:rFonts w:ascii="Arial" w:hAnsi="Arial" w:cs="Arial"/>
              </w:rPr>
              <w:t xml:space="preserve">  </w:t>
            </w:r>
          </w:p>
          <w:p w14:paraId="7D932EAF" w14:textId="40143903" w:rsidR="00B96C4E" w:rsidRPr="005E759D" w:rsidRDefault="00B96C4E" w:rsidP="00B96C4E">
            <w:pPr>
              <w:pStyle w:val="NoSpacing"/>
              <w:ind w:left="720" w:firstLine="0"/>
              <w:rPr>
                <w:rFonts w:ascii="Arial" w:hAnsi="Arial" w:cs="Arial"/>
              </w:rPr>
            </w:pPr>
          </w:p>
        </w:tc>
      </w:tr>
      <w:tr w:rsidR="00BC5CF4" w:rsidRPr="005E759D" w14:paraId="457A1516" w14:textId="77777777" w:rsidTr="00107DE3">
        <w:tc>
          <w:tcPr>
            <w:tcW w:w="880" w:type="dxa"/>
          </w:tcPr>
          <w:p w14:paraId="5E65770A" w14:textId="48240937" w:rsidR="00BC5CF4" w:rsidRPr="005E759D" w:rsidRDefault="00BC5CF4" w:rsidP="00BC5CF4">
            <w:pPr>
              <w:rPr>
                <w:rFonts w:ascii="Arial" w:hAnsi="Arial" w:cs="Arial"/>
                <w:b/>
                <w:sz w:val="22"/>
                <w:szCs w:val="22"/>
              </w:rPr>
            </w:pPr>
            <w:r>
              <w:rPr>
                <w:rFonts w:ascii="Arial" w:hAnsi="Arial" w:cs="Arial"/>
                <w:b/>
                <w:sz w:val="22"/>
                <w:szCs w:val="22"/>
              </w:rPr>
              <w:t>1</w:t>
            </w:r>
            <w:r w:rsidR="00DC6711">
              <w:rPr>
                <w:rFonts w:ascii="Arial" w:hAnsi="Arial" w:cs="Arial"/>
                <w:b/>
                <w:sz w:val="22"/>
                <w:szCs w:val="22"/>
              </w:rPr>
              <w:t>7885</w:t>
            </w:r>
          </w:p>
          <w:p w14:paraId="75949AFD" w14:textId="77777777" w:rsidR="00BC5CF4" w:rsidRPr="005E759D" w:rsidRDefault="00BC5CF4" w:rsidP="00BC5CF4">
            <w:pPr>
              <w:rPr>
                <w:rFonts w:ascii="Arial" w:hAnsi="Arial" w:cs="Arial"/>
                <w:b/>
                <w:sz w:val="22"/>
                <w:szCs w:val="22"/>
                <w:vertAlign w:val="subscript"/>
              </w:rPr>
            </w:pPr>
          </w:p>
        </w:tc>
        <w:tc>
          <w:tcPr>
            <w:tcW w:w="8901" w:type="dxa"/>
          </w:tcPr>
          <w:p w14:paraId="610ACC60" w14:textId="77777777" w:rsidR="00BC5CF4" w:rsidRDefault="00BC5CF4" w:rsidP="00BC5CF4">
            <w:pPr>
              <w:pStyle w:val="NoSpacing"/>
              <w:rPr>
                <w:rFonts w:ascii="Arial" w:hAnsi="Arial" w:cs="Arial"/>
                <w:b/>
              </w:rPr>
            </w:pPr>
            <w:r>
              <w:rPr>
                <w:rFonts w:ascii="Arial" w:hAnsi="Arial" w:cs="Arial"/>
                <w:b/>
              </w:rPr>
              <w:t>INFORMATION FOR COUNCILLORS</w:t>
            </w:r>
            <w:r w:rsidRPr="005E759D">
              <w:rPr>
                <w:rFonts w:ascii="Arial" w:hAnsi="Arial" w:cs="Arial"/>
                <w:b/>
              </w:rPr>
              <w:t>:</w:t>
            </w:r>
          </w:p>
          <w:p w14:paraId="764F7170" w14:textId="77777777" w:rsidR="00BC5CF4" w:rsidRDefault="00BC5CF4" w:rsidP="00BC5CF4">
            <w:pPr>
              <w:pStyle w:val="NoSpacing"/>
              <w:rPr>
                <w:rFonts w:ascii="Arial" w:hAnsi="Arial" w:cs="Arial"/>
                <w:b/>
              </w:rPr>
            </w:pPr>
          </w:p>
          <w:p w14:paraId="4982FCDE" w14:textId="77581C31" w:rsidR="00BC5CF4" w:rsidRDefault="00DC6711" w:rsidP="00BC5CF4">
            <w:pPr>
              <w:pStyle w:val="NoSpacing"/>
              <w:ind w:left="0" w:firstLine="0"/>
              <w:rPr>
                <w:rFonts w:ascii="Arial" w:hAnsi="Arial" w:cs="Arial"/>
              </w:rPr>
            </w:pPr>
            <w:r>
              <w:rPr>
                <w:rFonts w:ascii="Arial" w:hAnsi="Arial" w:cs="Arial"/>
                <w:bCs/>
              </w:rPr>
              <w:t>No future agenda items were provided</w:t>
            </w:r>
          </w:p>
          <w:p w14:paraId="412BB98C" w14:textId="77777777" w:rsidR="00BC5CF4" w:rsidRPr="005E759D" w:rsidRDefault="00BC5CF4" w:rsidP="00BC5CF4">
            <w:pPr>
              <w:pStyle w:val="NoSpacing"/>
              <w:ind w:left="720" w:firstLine="0"/>
              <w:rPr>
                <w:rFonts w:ascii="Arial" w:hAnsi="Arial" w:cs="Arial"/>
              </w:rPr>
            </w:pPr>
          </w:p>
        </w:tc>
      </w:tr>
      <w:tr w:rsidR="00BC5CF4" w:rsidRPr="005E759D" w14:paraId="5260B9C5" w14:textId="77777777" w:rsidTr="00107DE3">
        <w:tc>
          <w:tcPr>
            <w:tcW w:w="880" w:type="dxa"/>
          </w:tcPr>
          <w:p w14:paraId="7787D60A" w14:textId="0B195E28" w:rsidR="00BC5CF4" w:rsidRDefault="00BC5CF4" w:rsidP="00BC5CF4">
            <w:pPr>
              <w:rPr>
                <w:rFonts w:ascii="Arial" w:hAnsi="Arial" w:cs="Arial"/>
                <w:b/>
                <w:sz w:val="22"/>
                <w:szCs w:val="22"/>
              </w:rPr>
            </w:pPr>
            <w:r>
              <w:rPr>
                <w:rFonts w:ascii="Arial" w:hAnsi="Arial" w:cs="Arial"/>
                <w:b/>
                <w:sz w:val="22"/>
                <w:szCs w:val="22"/>
              </w:rPr>
              <w:lastRenderedPageBreak/>
              <w:t>1</w:t>
            </w:r>
            <w:r w:rsidR="00DC6711">
              <w:rPr>
                <w:rFonts w:ascii="Arial" w:hAnsi="Arial" w:cs="Arial"/>
                <w:b/>
                <w:sz w:val="22"/>
                <w:szCs w:val="22"/>
              </w:rPr>
              <w:t>7886</w:t>
            </w:r>
          </w:p>
          <w:p w14:paraId="312B30CD" w14:textId="77777777" w:rsidR="00BC5CF4" w:rsidRPr="005E759D" w:rsidRDefault="00BC5CF4" w:rsidP="00BC5CF4">
            <w:pPr>
              <w:rPr>
                <w:rFonts w:ascii="Arial" w:hAnsi="Arial" w:cs="Arial"/>
                <w:b/>
                <w:sz w:val="22"/>
                <w:szCs w:val="22"/>
                <w:vertAlign w:val="subscript"/>
              </w:rPr>
            </w:pPr>
          </w:p>
        </w:tc>
        <w:tc>
          <w:tcPr>
            <w:tcW w:w="8901" w:type="dxa"/>
          </w:tcPr>
          <w:p w14:paraId="60FBE2FD" w14:textId="77777777" w:rsidR="00BC5CF4" w:rsidRPr="005E759D" w:rsidRDefault="00BC5CF4" w:rsidP="00BC5CF4">
            <w:pPr>
              <w:pStyle w:val="NoSpacing"/>
              <w:rPr>
                <w:rFonts w:ascii="Arial" w:hAnsi="Arial" w:cs="Arial"/>
                <w:b/>
              </w:rPr>
            </w:pPr>
            <w:r w:rsidRPr="005E759D">
              <w:rPr>
                <w:rFonts w:ascii="Arial" w:hAnsi="Arial" w:cs="Arial"/>
                <w:b/>
              </w:rPr>
              <w:t>DATE OF NEXT MEETING:</w:t>
            </w:r>
          </w:p>
          <w:p w14:paraId="3A3FFECB" w14:textId="77777777" w:rsidR="00BC5CF4" w:rsidRDefault="00BC5CF4" w:rsidP="00BC5CF4">
            <w:pPr>
              <w:pStyle w:val="NoSpacing"/>
              <w:rPr>
                <w:rFonts w:ascii="Arial" w:hAnsi="Arial" w:cs="Arial"/>
                <w:b/>
              </w:rPr>
            </w:pPr>
          </w:p>
          <w:p w14:paraId="441E8764" w14:textId="1E5A0BEA" w:rsidR="00BC5CF4" w:rsidRPr="00C24449" w:rsidRDefault="00BC5CF4" w:rsidP="00BC5CF4">
            <w:pPr>
              <w:pStyle w:val="NoSpacing"/>
              <w:rPr>
                <w:rFonts w:ascii="Arial" w:hAnsi="Arial" w:cs="Arial"/>
                <w:bCs/>
                <w:u w:val="single"/>
              </w:rPr>
            </w:pPr>
            <w:r w:rsidRPr="001A672E">
              <w:rPr>
                <w:rFonts w:ascii="Arial" w:hAnsi="Arial" w:cs="Arial"/>
                <w:bCs/>
              </w:rPr>
              <w:t xml:space="preserve">To note that the next meeting of the </w:t>
            </w:r>
            <w:r>
              <w:rPr>
                <w:rFonts w:ascii="Arial" w:hAnsi="Arial" w:cs="Arial"/>
                <w:bCs/>
              </w:rPr>
              <w:t>C</w:t>
            </w:r>
            <w:r w:rsidRPr="001A672E">
              <w:rPr>
                <w:rFonts w:ascii="Arial" w:hAnsi="Arial" w:cs="Arial"/>
                <w:bCs/>
              </w:rPr>
              <w:t xml:space="preserve">ouncil will be </w:t>
            </w:r>
            <w:r w:rsidR="00883A6C">
              <w:rPr>
                <w:rFonts w:ascii="Arial" w:hAnsi="Arial" w:cs="Arial"/>
                <w:bCs/>
                <w:u w:val="single"/>
              </w:rPr>
              <w:t>Monday</w:t>
            </w:r>
            <w:r w:rsidR="008F534E">
              <w:rPr>
                <w:rFonts w:ascii="Arial" w:hAnsi="Arial" w:cs="Arial"/>
                <w:bCs/>
                <w:u w:val="single"/>
              </w:rPr>
              <w:t xml:space="preserve"> 19</w:t>
            </w:r>
            <w:r w:rsidR="00883A6C">
              <w:rPr>
                <w:rFonts w:ascii="Arial" w:hAnsi="Arial" w:cs="Arial"/>
                <w:bCs/>
                <w:u w:val="single"/>
              </w:rPr>
              <w:t xml:space="preserve"> </w:t>
            </w:r>
            <w:r w:rsidR="008F534E">
              <w:rPr>
                <w:rFonts w:ascii="Arial" w:hAnsi="Arial" w:cs="Arial"/>
                <w:bCs/>
                <w:u w:val="single"/>
              </w:rPr>
              <w:t>September</w:t>
            </w:r>
            <w:r w:rsidR="00883A6C">
              <w:rPr>
                <w:rFonts w:ascii="Arial" w:hAnsi="Arial" w:cs="Arial"/>
                <w:bCs/>
                <w:u w:val="single"/>
              </w:rPr>
              <w:t xml:space="preserve"> 2022</w:t>
            </w:r>
          </w:p>
          <w:p w14:paraId="623CD268" w14:textId="77777777" w:rsidR="00BC5CF4" w:rsidRPr="005E759D" w:rsidRDefault="00BC5CF4" w:rsidP="00BC5CF4">
            <w:pPr>
              <w:pStyle w:val="NoSpacing"/>
              <w:rPr>
                <w:rFonts w:ascii="Arial" w:hAnsi="Arial" w:cs="Arial"/>
              </w:rPr>
            </w:pPr>
          </w:p>
        </w:tc>
      </w:tr>
      <w:tr w:rsidR="00BC5CF4" w:rsidRPr="00FA5B8C" w14:paraId="7BBAB41C" w14:textId="77777777" w:rsidTr="00107DE3">
        <w:tc>
          <w:tcPr>
            <w:tcW w:w="880" w:type="dxa"/>
          </w:tcPr>
          <w:p w14:paraId="63C39A2C" w14:textId="77777777" w:rsidR="00BC5CF4" w:rsidRPr="005E759D" w:rsidRDefault="00BC5CF4" w:rsidP="00BC5CF4">
            <w:pPr>
              <w:rPr>
                <w:rFonts w:ascii="Arial" w:hAnsi="Arial" w:cs="Arial"/>
                <w:b/>
                <w:sz w:val="22"/>
                <w:szCs w:val="22"/>
                <w:vertAlign w:val="subscript"/>
              </w:rPr>
            </w:pPr>
          </w:p>
        </w:tc>
        <w:tc>
          <w:tcPr>
            <w:tcW w:w="8901" w:type="dxa"/>
          </w:tcPr>
          <w:p w14:paraId="0E6C3F7F" w14:textId="77777777" w:rsidR="00C24449" w:rsidRDefault="00C24449" w:rsidP="00BC5CF4">
            <w:pPr>
              <w:pStyle w:val="NoSpacing"/>
              <w:rPr>
                <w:rFonts w:ascii="Arial" w:hAnsi="Arial" w:cs="Arial"/>
                <w:b/>
              </w:rPr>
            </w:pPr>
          </w:p>
          <w:p w14:paraId="4AEAD285" w14:textId="044E1929" w:rsidR="00DC6711" w:rsidRDefault="00BC5CF4" w:rsidP="00DC6711">
            <w:pPr>
              <w:pStyle w:val="NoSpacing"/>
              <w:rPr>
                <w:rFonts w:ascii="Arial" w:hAnsi="Arial" w:cs="Arial"/>
                <w:b/>
              </w:rPr>
            </w:pPr>
            <w:r w:rsidRPr="005E759D">
              <w:rPr>
                <w:rFonts w:ascii="Arial" w:hAnsi="Arial" w:cs="Arial"/>
                <w:b/>
              </w:rPr>
              <w:t>CLOSE OF MEETING</w:t>
            </w:r>
            <w:r w:rsidR="00DC6711">
              <w:rPr>
                <w:rFonts w:ascii="Arial" w:hAnsi="Arial" w:cs="Arial"/>
                <w:b/>
              </w:rPr>
              <w:t xml:space="preserve"> 9.30pm</w:t>
            </w:r>
          </w:p>
          <w:p w14:paraId="61FE817E" w14:textId="69CC90E6" w:rsidR="00C24449" w:rsidRDefault="00C24449" w:rsidP="00BC5CF4">
            <w:pPr>
              <w:pStyle w:val="NoSpacing"/>
              <w:rPr>
                <w:rFonts w:ascii="Arial" w:hAnsi="Arial" w:cs="Arial"/>
                <w:b/>
              </w:rPr>
            </w:pPr>
          </w:p>
        </w:tc>
      </w:tr>
    </w:tbl>
    <w:p w14:paraId="0C5F740C" w14:textId="77777777" w:rsidR="008934E1" w:rsidRPr="00137D22" w:rsidRDefault="008934E1" w:rsidP="00137D22">
      <w:pPr>
        <w:rPr>
          <w:rFonts w:ascii="Arial" w:hAnsi="Arial" w:cs="Arial"/>
        </w:rPr>
      </w:pPr>
    </w:p>
    <w:sectPr w:rsidR="008934E1" w:rsidRPr="00137D22" w:rsidSect="009574EC">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87A9A"/>
    <w:multiLevelType w:val="hybridMultilevel"/>
    <w:tmpl w:val="1690F36E"/>
    <w:lvl w:ilvl="0" w:tplc="AC8AA54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AF72AA"/>
    <w:multiLevelType w:val="hybridMultilevel"/>
    <w:tmpl w:val="E5769ACA"/>
    <w:lvl w:ilvl="0" w:tplc="9576577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AB36C2"/>
    <w:multiLevelType w:val="multilevel"/>
    <w:tmpl w:val="E66E85DC"/>
    <w:lvl w:ilvl="0">
      <w:start w:val="5"/>
      <w:numFmt w:val="decimal"/>
      <w:lvlText w:val="%1."/>
      <w:lvlJc w:val="left"/>
      <w:pPr>
        <w:ind w:left="1069" w:hanging="360"/>
      </w:pPr>
      <w:rPr>
        <w:rFonts w:hint="default"/>
        <w:b/>
        <w:sz w:val="24"/>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1B4D1581"/>
    <w:multiLevelType w:val="hybridMultilevel"/>
    <w:tmpl w:val="1DB275C4"/>
    <w:lvl w:ilvl="0" w:tplc="9C6A0BD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FDC7B1A"/>
    <w:multiLevelType w:val="hybridMultilevel"/>
    <w:tmpl w:val="DEE0D8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03D7401"/>
    <w:multiLevelType w:val="hybridMultilevel"/>
    <w:tmpl w:val="A4EECE5C"/>
    <w:lvl w:ilvl="0" w:tplc="0E121A9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78B0260"/>
    <w:multiLevelType w:val="hybridMultilevel"/>
    <w:tmpl w:val="3BF8EF48"/>
    <w:lvl w:ilvl="0" w:tplc="8A6AACB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38387881"/>
    <w:multiLevelType w:val="hybridMultilevel"/>
    <w:tmpl w:val="868628FE"/>
    <w:lvl w:ilvl="0" w:tplc="08090017">
      <w:start w:val="1"/>
      <w:numFmt w:val="lowerLetter"/>
      <w:lvlText w:val="%1)"/>
      <w:lvlJc w:val="left"/>
      <w:pPr>
        <w:ind w:left="75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9E7228D"/>
    <w:multiLevelType w:val="hybridMultilevel"/>
    <w:tmpl w:val="936C1D34"/>
    <w:lvl w:ilvl="0" w:tplc="D0887DB2">
      <w:start w:val="1"/>
      <w:numFmt w:val="lowerRoman"/>
      <w:lvlText w:val="%1."/>
      <w:lvlJc w:val="righ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7D96442"/>
    <w:multiLevelType w:val="hybridMultilevel"/>
    <w:tmpl w:val="3DF43F24"/>
    <w:lvl w:ilvl="0" w:tplc="9560EB7A">
      <w:start w:val="1"/>
      <w:numFmt w:val="lowerLetter"/>
      <w:lvlText w:val="%1)"/>
      <w:lvlJc w:val="left"/>
      <w:pPr>
        <w:ind w:left="672" w:hanging="360"/>
      </w:pPr>
      <w:rPr>
        <w:rFonts w:hint="default"/>
      </w:rPr>
    </w:lvl>
    <w:lvl w:ilvl="1" w:tplc="08090019" w:tentative="1">
      <w:start w:val="1"/>
      <w:numFmt w:val="lowerLetter"/>
      <w:lvlText w:val="%2."/>
      <w:lvlJc w:val="left"/>
      <w:pPr>
        <w:ind w:left="1392" w:hanging="360"/>
      </w:p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0" w15:restartNumberingAfterBreak="0">
    <w:nsid w:val="5FC3105C"/>
    <w:multiLevelType w:val="hybridMultilevel"/>
    <w:tmpl w:val="72A231A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08D5C6B"/>
    <w:multiLevelType w:val="hybridMultilevel"/>
    <w:tmpl w:val="2D384B2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28F5521"/>
    <w:multiLevelType w:val="hybridMultilevel"/>
    <w:tmpl w:val="2AE02788"/>
    <w:lvl w:ilvl="0" w:tplc="0809000B">
      <w:start w:val="1"/>
      <w:numFmt w:val="bullet"/>
      <w:lvlText w:val=""/>
      <w:lvlJc w:val="left"/>
      <w:pPr>
        <w:ind w:left="1080" w:hanging="360"/>
      </w:pPr>
      <w:rPr>
        <w:rFonts w:ascii="Wingdings" w:hAnsi="Wingding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65A54263"/>
    <w:multiLevelType w:val="hybridMultilevel"/>
    <w:tmpl w:val="5E24E9B6"/>
    <w:lvl w:ilvl="0" w:tplc="F1C4AFD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5231D6D"/>
    <w:multiLevelType w:val="hybridMultilevel"/>
    <w:tmpl w:val="052CD75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54B7D15"/>
    <w:multiLevelType w:val="hybridMultilevel"/>
    <w:tmpl w:val="7370240E"/>
    <w:lvl w:ilvl="0" w:tplc="BC84939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79553E6"/>
    <w:multiLevelType w:val="hybridMultilevel"/>
    <w:tmpl w:val="1346E05A"/>
    <w:lvl w:ilvl="0" w:tplc="E54A004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94F1291"/>
    <w:multiLevelType w:val="hybridMultilevel"/>
    <w:tmpl w:val="EE1666F6"/>
    <w:lvl w:ilvl="0" w:tplc="B4C0C0C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64260366">
    <w:abstractNumId w:val="12"/>
  </w:num>
  <w:num w:numId="2" w16cid:durableId="1105536944">
    <w:abstractNumId w:val="8"/>
  </w:num>
  <w:num w:numId="3" w16cid:durableId="897285431">
    <w:abstractNumId w:val="7"/>
  </w:num>
  <w:num w:numId="4" w16cid:durableId="1711107719">
    <w:abstractNumId w:val="4"/>
  </w:num>
  <w:num w:numId="5" w16cid:durableId="761995366">
    <w:abstractNumId w:val="10"/>
  </w:num>
  <w:num w:numId="6" w16cid:durableId="1155218196">
    <w:abstractNumId w:val="11"/>
  </w:num>
  <w:num w:numId="7" w16cid:durableId="542985293">
    <w:abstractNumId w:val="15"/>
  </w:num>
  <w:num w:numId="8" w16cid:durableId="1288774842">
    <w:abstractNumId w:val="3"/>
  </w:num>
  <w:num w:numId="9" w16cid:durableId="1369724002">
    <w:abstractNumId w:val="6"/>
  </w:num>
  <w:num w:numId="10" w16cid:durableId="1618174103">
    <w:abstractNumId w:val="14"/>
  </w:num>
  <w:num w:numId="11" w16cid:durableId="1844125740">
    <w:abstractNumId w:val="9"/>
  </w:num>
  <w:num w:numId="12" w16cid:durableId="1605654213">
    <w:abstractNumId w:val="13"/>
  </w:num>
  <w:num w:numId="13" w16cid:durableId="985940995">
    <w:abstractNumId w:val="16"/>
  </w:num>
  <w:num w:numId="14" w16cid:durableId="318775574">
    <w:abstractNumId w:val="2"/>
  </w:num>
  <w:num w:numId="15" w16cid:durableId="1294601378">
    <w:abstractNumId w:val="1"/>
  </w:num>
  <w:num w:numId="16" w16cid:durableId="13121388">
    <w:abstractNumId w:val="17"/>
  </w:num>
  <w:num w:numId="17" w16cid:durableId="1842046404">
    <w:abstractNumId w:val="0"/>
  </w:num>
  <w:num w:numId="18" w16cid:durableId="2022973481">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C87"/>
    <w:rsid w:val="000021B3"/>
    <w:rsid w:val="000101FC"/>
    <w:rsid w:val="000113B7"/>
    <w:rsid w:val="00012804"/>
    <w:rsid w:val="00013AAD"/>
    <w:rsid w:val="0002006B"/>
    <w:rsid w:val="00023956"/>
    <w:rsid w:val="00032068"/>
    <w:rsid w:val="00035593"/>
    <w:rsid w:val="00041DBC"/>
    <w:rsid w:val="00044C81"/>
    <w:rsid w:val="00052BB9"/>
    <w:rsid w:val="00053B64"/>
    <w:rsid w:val="0005446F"/>
    <w:rsid w:val="0005597E"/>
    <w:rsid w:val="00055F47"/>
    <w:rsid w:val="00056B95"/>
    <w:rsid w:val="00057153"/>
    <w:rsid w:val="00057757"/>
    <w:rsid w:val="00060CFB"/>
    <w:rsid w:val="00062000"/>
    <w:rsid w:val="0006373B"/>
    <w:rsid w:val="00063776"/>
    <w:rsid w:val="00064165"/>
    <w:rsid w:val="000645A7"/>
    <w:rsid w:val="000659D8"/>
    <w:rsid w:val="00066761"/>
    <w:rsid w:val="000667B3"/>
    <w:rsid w:val="00067D57"/>
    <w:rsid w:val="0007019B"/>
    <w:rsid w:val="00072506"/>
    <w:rsid w:val="00074BA8"/>
    <w:rsid w:val="00075DDF"/>
    <w:rsid w:val="00080D82"/>
    <w:rsid w:val="000828E3"/>
    <w:rsid w:val="00082AB9"/>
    <w:rsid w:val="00083C9F"/>
    <w:rsid w:val="00083F8F"/>
    <w:rsid w:val="00092093"/>
    <w:rsid w:val="0009227C"/>
    <w:rsid w:val="00092430"/>
    <w:rsid w:val="00093F54"/>
    <w:rsid w:val="00097FA5"/>
    <w:rsid w:val="00097FC5"/>
    <w:rsid w:val="000A28B7"/>
    <w:rsid w:val="000A348C"/>
    <w:rsid w:val="000A3857"/>
    <w:rsid w:val="000A569D"/>
    <w:rsid w:val="000A636E"/>
    <w:rsid w:val="000A7588"/>
    <w:rsid w:val="000B04C0"/>
    <w:rsid w:val="000B425C"/>
    <w:rsid w:val="000B68FE"/>
    <w:rsid w:val="000B6E3F"/>
    <w:rsid w:val="000B6EBD"/>
    <w:rsid w:val="000B7A97"/>
    <w:rsid w:val="000B7DD8"/>
    <w:rsid w:val="000C003E"/>
    <w:rsid w:val="000C037E"/>
    <w:rsid w:val="000C062E"/>
    <w:rsid w:val="000C10BC"/>
    <w:rsid w:val="000C5D44"/>
    <w:rsid w:val="000C704F"/>
    <w:rsid w:val="000D2320"/>
    <w:rsid w:val="000D314E"/>
    <w:rsid w:val="000D367E"/>
    <w:rsid w:val="000D62A6"/>
    <w:rsid w:val="000D7CF9"/>
    <w:rsid w:val="000E138C"/>
    <w:rsid w:val="000E1EF1"/>
    <w:rsid w:val="000E6CC1"/>
    <w:rsid w:val="000E6F73"/>
    <w:rsid w:val="000F2DDE"/>
    <w:rsid w:val="000F367C"/>
    <w:rsid w:val="00100EAC"/>
    <w:rsid w:val="0010140D"/>
    <w:rsid w:val="0010603C"/>
    <w:rsid w:val="0010671A"/>
    <w:rsid w:val="00114F6F"/>
    <w:rsid w:val="00116C90"/>
    <w:rsid w:val="0012142F"/>
    <w:rsid w:val="001218D8"/>
    <w:rsid w:val="001253FC"/>
    <w:rsid w:val="0012585E"/>
    <w:rsid w:val="00127183"/>
    <w:rsid w:val="001276D0"/>
    <w:rsid w:val="00130C55"/>
    <w:rsid w:val="00132CFB"/>
    <w:rsid w:val="00133F4C"/>
    <w:rsid w:val="00135095"/>
    <w:rsid w:val="001364B1"/>
    <w:rsid w:val="00136DC1"/>
    <w:rsid w:val="00137090"/>
    <w:rsid w:val="001371B3"/>
    <w:rsid w:val="00137D22"/>
    <w:rsid w:val="001408E6"/>
    <w:rsid w:val="00141D4A"/>
    <w:rsid w:val="00146E34"/>
    <w:rsid w:val="001527C3"/>
    <w:rsid w:val="0015309C"/>
    <w:rsid w:val="001550E5"/>
    <w:rsid w:val="00155E4E"/>
    <w:rsid w:val="00156CD4"/>
    <w:rsid w:val="00156F74"/>
    <w:rsid w:val="00160B5D"/>
    <w:rsid w:val="00161BEC"/>
    <w:rsid w:val="0016316F"/>
    <w:rsid w:val="00164ECE"/>
    <w:rsid w:val="00165549"/>
    <w:rsid w:val="00170143"/>
    <w:rsid w:val="0017108C"/>
    <w:rsid w:val="001713C9"/>
    <w:rsid w:val="001734C8"/>
    <w:rsid w:val="001757E2"/>
    <w:rsid w:val="00176669"/>
    <w:rsid w:val="00176924"/>
    <w:rsid w:val="00180862"/>
    <w:rsid w:val="00181522"/>
    <w:rsid w:val="0018366B"/>
    <w:rsid w:val="00183E09"/>
    <w:rsid w:val="00184D54"/>
    <w:rsid w:val="00185F23"/>
    <w:rsid w:val="00186162"/>
    <w:rsid w:val="00187424"/>
    <w:rsid w:val="00190020"/>
    <w:rsid w:val="00193DF7"/>
    <w:rsid w:val="0019588E"/>
    <w:rsid w:val="00195B6C"/>
    <w:rsid w:val="00196C19"/>
    <w:rsid w:val="001A08F8"/>
    <w:rsid w:val="001A1025"/>
    <w:rsid w:val="001A146A"/>
    <w:rsid w:val="001A5206"/>
    <w:rsid w:val="001A5522"/>
    <w:rsid w:val="001A56DF"/>
    <w:rsid w:val="001A66A9"/>
    <w:rsid w:val="001B0616"/>
    <w:rsid w:val="001B25F6"/>
    <w:rsid w:val="001B3E8C"/>
    <w:rsid w:val="001B4370"/>
    <w:rsid w:val="001B55D5"/>
    <w:rsid w:val="001B79FB"/>
    <w:rsid w:val="001C133A"/>
    <w:rsid w:val="001C1B3A"/>
    <w:rsid w:val="001C33A3"/>
    <w:rsid w:val="001C55AB"/>
    <w:rsid w:val="001C587C"/>
    <w:rsid w:val="001C59AD"/>
    <w:rsid w:val="001C65F0"/>
    <w:rsid w:val="001D090A"/>
    <w:rsid w:val="001D1D06"/>
    <w:rsid w:val="001D2402"/>
    <w:rsid w:val="001D3586"/>
    <w:rsid w:val="001D3A0E"/>
    <w:rsid w:val="001D6B3B"/>
    <w:rsid w:val="001E0C5E"/>
    <w:rsid w:val="001E3415"/>
    <w:rsid w:val="001E5D49"/>
    <w:rsid w:val="001E609D"/>
    <w:rsid w:val="001E6188"/>
    <w:rsid w:val="001E69B7"/>
    <w:rsid w:val="001F5BF3"/>
    <w:rsid w:val="002007EC"/>
    <w:rsid w:val="002018B7"/>
    <w:rsid w:val="00201D1F"/>
    <w:rsid w:val="00205BCA"/>
    <w:rsid w:val="00207BA2"/>
    <w:rsid w:val="00207CDA"/>
    <w:rsid w:val="002108BE"/>
    <w:rsid w:val="00210FE1"/>
    <w:rsid w:val="00211F32"/>
    <w:rsid w:val="00212A88"/>
    <w:rsid w:val="0021727E"/>
    <w:rsid w:val="00217B69"/>
    <w:rsid w:val="002202C4"/>
    <w:rsid w:val="00221571"/>
    <w:rsid w:val="00224512"/>
    <w:rsid w:val="00224FA2"/>
    <w:rsid w:val="0022548D"/>
    <w:rsid w:val="00225A96"/>
    <w:rsid w:val="00226730"/>
    <w:rsid w:val="00226976"/>
    <w:rsid w:val="00226DD2"/>
    <w:rsid w:val="0023645B"/>
    <w:rsid w:val="00236BF8"/>
    <w:rsid w:val="00236DE8"/>
    <w:rsid w:val="002374A9"/>
    <w:rsid w:val="00240880"/>
    <w:rsid w:val="00244F78"/>
    <w:rsid w:val="002477C3"/>
    <w:rsid w:val="00251720"/>
    <w:rsid w:val="002520BE"/>
    <w:rsid w:val="00252AC4"/>
    <w:rsid w:val="0025441A"/>
    <w:rsid w:val="00255602"/>
    <w:rsid w:val="002560B4"/>
    <w:rsid w:val="0025725C"/>
    <w:rsid w:val="00257C52"/>
    <w:rsid w:val="00257E54"/>
    <w:rsid w:val="0026398F"/>
    <w:rsid w:val="00266329"/>
    <w:rsid w:val="002664F6"/>
    <w:rsid w:val="00270EBD"/>
    <w:rsid w:val="002725AF"/>
    <w:rsid w:val="002810BB"/>
    <w:rsid w:val="00281708"/>
    <w:rsid w:val="0028258F"/>
    <w:rsid w:val="00284F31"/>
    <w:rsid w:val="00285820"/>
    <w:rsid w:val="0028696A"/>
    <w:rsid w:val="00287098"/>
    <w:rsid w:val="002874EC"/>
    <w:rsid w:val="00287DC1"/>
    <w:rsid w:val="002924E2"/>
    <w:rsid w:val="002942DF"/>
    <w:rsid w:val="00294B5A"/>
    <w:rsid w:val="0029717C"/>
    <w:rsid w:val="002A0775"/>
    <w:rsid w:val="002A1ED3"/>
    <w:rsid w:val="002A2B21"/>
    <w:rsid w:val="002A3374"/>
    <w:rsid w:val="002A3F56"/>
    <w:rsid w:val="002A5ED2"/>
    <w:rsid w:val="002B47A6"/>
    <w:rsid w:val="002B4DEA"/>
    <w:rsid w:val="002B51DA"/>
    <w:rsid w:val="002B61CA"/>
    <w:rsid w:val="002C4500"/>
    <w:rsid w:val="002C6D1E"/>
    <w:rsid w:val="002D0807"/>
    <w:rsid w:val="002D1DD0"/>
    <w:rsid w:val="002D2426"/>
    <w:rsid w:val="002D65BD"/>
    <w:rsid w:val="002D76E8"/>
    <w:rsid w:val="002E17A6"/>
    <w:rsid w:val="002E4D3D"/>
    <w:rsid w:val="002E531C"/>
    <w:rsid w:val="002E6737"/>
    <w:rsid w:val="002E74CE"/>
    <w:rsid w:val="002F1FC1"/>
    <w:rsid w:val="002F35AC"/>
    <w:rsid w:val="002F384F"/>
    <w:rsid w:val="002F3BB6"/>
    <w:rsid w:val="002F4677"/>
    <w:rsid w:val="002F5A94"/>
    <w:rsid w:val="002F6C60"/>
    <w:rsid w:val="002F6EE0"/>
    <w:rsid w:val="002F78B0"/>
    <w:rsid w:val="0030001F"/>
    <w:rsid w:val="003013E0"/>
    <w:rsid w:val="003028D8"/>
    <w:rsid w:val="0030731E"/>
    <w:rsid w:val="00307C8F"/>
    <w:rsid w:val="0031013F"/>
    <w:rsid w:val="0031023C"/>
    <w:rsid w:val="00314F17"/>
    <w:rsid w:val="0031599C"/>
    <w:rsid w:val="00317229"/>
    <w:rsid w:val="0031761F"/>
    <w:rsid w:val="003222EA"/>
    <w:rsid w:val="0032320A"/>
    <w:rsid w:val="00323FE6"/>
    <w:rsid w:val="003277D5"/>
    <w:rsid w:val="003310F9"/>
    <w:rsid w:val="00332E05"/>
    <w:rsid w:val="00336260"/>
    <w:rsid w:val="003367DC"/>
    <w:rsid w:val="0033753F"/>
    <w:rsid w:val="003377EE"/>
    <w:rsid w:val="0034216F"/>
    <w:rsid w:val="00344D9A"/>
    <w:rsid w:val="00345072"/>
    <w:rsid w:val="003478E5"/>
    <w:rsid w:val="0035341B"/>
    <w:rsid w:val="003539F9"/>
    <w:rsid w:val="003556C2"/>
    <w:rsid w:val="003561A7"/>
    <w:rsid w:val="003561EC"/>
    <w:rsid w:val="0035733A"/>
    <w:rsid w:val="0035737A"/>
    <w:rsid w:val="00360BAF"/>
    <w:rsid w:val="00361A0D"/>
    <w:rsid w:val="00361BE2"/>
    <w:rsid w:val="00364C37"/>
    <w:rsid w:val="0036579D"/>
    <w:rsid w:val="00371872"/>
    <w:rsid w:val="00372075"/>
    <w:rsid w:val="0037634D"/>
    <w:rsid w:val="00377319"/>
    <w:rsid w:val="00380B6B"/>
    <w:rsid w:val="00384E77"/>
    <w:rsid w:val="00385CA3"/>
    <w:rsid w:val="00385CA9"/>
    <w:rsid w:val="003879AD"/>
    <w:rsid w:val="00392CAA"/>
    <w:rsid w:val="003953E4"/>
    <w:rsid w:val="0039733C"/>
    <w:rsid w:val="0039761D"/>
    <w:rsid w:val="003A232A"/>
    <w:rsid w:val="003A3DD3"/>
    <w:rsid w:val="003A47DE"/>
    <w:rsid w:val="003A58F1"/>
    <w:rsid w:val="003A7BB1"/>
    <w:rsid w:val="003B1295"/>
    <w:rsid w:val="003B2883"/>
    <w:rsid w:val="003B3172"/>
    <w:rsid w:val="003B4702"/>
    <w:rsid w:val="003B4E5D"/>
    <w:rsid w:val="003B614F"/>
    <w:rsid w:val="003B6349"/>
    <w:rsid w:val="003B6EBD"/>
    <w:rsid w:val="003C2255"/>
    <w:rsid w:val="003C26CF"/>
    <w:rsid w:val="003C2A29"/>
    <w:rsid w:val="003C3897"/>
    <w:rsid w:val="003C565C"/>
    <w:rsid w:val="003C65F2"/>
    <w:rsid w:val="003C67FD"/>
    <w:rsid w:val="003C687F"/>
    <w:rsid w:val="003C6F2D"/>
    <w:rsid w:val="003C7E45"/>
    <w:rsid w:val="003D0CF8"/>
    <w:rsid w:val="003D41CB"/>
    <w:rsid w:val="003D5A3D"/>
    <w:rsid w:val="003D751F"/>
    <w:rsid w:val="003D7734"/>
    <w:rsid w:val="003E1174"/>
    <w:rsid w:val="003E5249"/>
    <w:rsid w:val="003E6263"/>
    <w:rsid w:val="003F0591"/>
    <w:rsid w:val="003F1255"/>
    <w:rsid w:val="003F3BDE"/>
    <w:rsid w:val="003F59B7"/>
    <w:rsid w:val="003F79D5"/>
    <w:rsid w:val="003F7FA3"/>
    <w:rsid w:val="0040071E"/>
    <w:rsid w:val="00401BAB"/>
    <w:rsid w:val="00402ED8"/>
    <w:rsid w:val="0040567C"/>
    <w:rsid w:val="00406BC1"/>
    <w:rsid w:val="00406DFD"/>
    <w:rsid w:val="004070D6"/>
    <w:rsid w:val="00411E94"/>
    <w:rsid w:val="00414576"/>
    <w:rsid w:val="004166E9"/>
    <w:rsid w:val="00417698"/>
    <w:rsid w:val="004178FC"/>
    <w:rsid w:val="004217CE"/>
    <w:rsid w:val="004221F2"/>
    <w:rsid w:val="00422E7B"/>
    <w:rsid w:val="00423A6D"/>
    <w:rsid w:val="00424481"/>
    <w:rsid w:val="0042491D"/>
    <w:rsid w:val="00424AFA"/>
    <w:rsid w:val="00427965"/>
    <w:rsid w:val="00433EF5"/>
    <w:rsid w:val="00437A61"/>
    <w:rsid w:val="00444670"/>
    <w:rsid w:val="0045208A"/>
    <w:rsid w:val="0045234B"/>
    <w:rsid w:val="0045241B"/>
    <w:rsid w:val="00452CF8"/>
    <w:rsid w:val="004533DD"/>
    <w:rsid w:val="00453CBB"/>
    <w:rsid w:val="00455734"/>
    <w:rsid w:val="00455DCD"/>
    <w:rsid w:val="00462AF1"/>
    <w:rsid w:val="0046508C"/>
    <w:rsid w:val="00465F36"/>
    <w:rsid w:val="004704AB"/>
    <w:rsid w:val="00470D13"/>
    <w:rsid w:val="00474495"/>
    <w:rsid w:val="00474BFF"/>
    <w:rsid w:val="0047503B"/>
    <w:rsid w:val="00477513"/>
    <w:rsid w:val="00480912"/>
    <w:rsid w:val="0048475C"/>
    <w:rsid w:val="00485910"/>
    <w:rsid w:val="004934C5"/>
    <w:rsid w:val="00496DEE"/>
    <w:rsid w:val="004A0F86"/>
    <w:rsid w:val="004A10C1"/>
    <w:rsid w:val="004A1BC3"/>
    <w:rsid w:val="004A302D"/>
    <w:rsid w:val="004A4F05"/>
    <w:rsid w:val="004A6791"/>
    <w:rsid w:val="004B01A7"/>
    <w:rsid w:val="004B2710"/>
    <w:rsid w:val="004B3656"/>
    <w:rsid w:val="004B3941"/>
    <w:rsid w:val="004B3A70"/>
    <w:rsid w:val="004B4CC3"/>
    <w:rsid w:val="004B4E85"/>
    <w:rsid w:val="004B5764"/>
    <w:rsid w:val="004B6F2C"/>
    <w:rsid w:val="004C18C1"/>
    <w:rsid w:val="004C5772"/>
    <w:rsid w:val="004C6605"/>
    <w:rsid w:val="004D0554"/>
    <w:rsid w:val="004D116C"/>
    <w:rsid w:val="004D2291"/>
    <w:rsid w:val="004D2BCD"/>
    <w:rsid w:val="004D44DA"/>
    <w:rsid w:val="004D5CCF"/>
    <w:rsid w:val="004D7EEA"/>
    <w:rsid w:val="004E080C"/>
    <w:rsid w:val="004E1148"/>
    <w:rsid w:val="004E14D0"/>
    <w:rsid w:val="004E1576"/>
    <w:rsid w:val="004E25C4"/>
    <w:rsid w:val="004E43AA"/>
    <w:rsid w:val="004E76F5"/>
    <w:rsid w:val="004F210A"/>
    <w:rsid w:val="004F411F"/>
    <w:rsid w:val="004F544B"/>
    <w:rsid w:val="004F562C"/>
    <w:rsid w:val="004F5E3A"/>
    <w:rsid w:val="004F7E67"/>
    <w:rsid w:val="00501C15"/>
    <w:rsid w:val="00502C55"/>
    <w:rsid w:val="005038CC"/>
    <w:rsid w:val="0050431A"/>
    <w:rsid w:val="00507EE9"/>
    <w:rsid w:val="00511359"/>
    <w:rsid w:val="00512652"/>
    <w:rsid w:val="00512C9B"/>
    <w:rsid w:val="00512F08"/>
    <w:rsid w:val="00513D9D"/>
    <w:rsid w:val="00515953"/>
    <w:rsid w:val="00516800"/>
    <w:rsid w:val="005212CC"/>
    <w:rsid w:val="00522544"/>
    <w:rsid w:val="00524A0D"/>
    <w:rsid w:val="00526FFA"/>
    <w:rsid w:val="00532BBE"/>
    <w:rsid w:val="00532E77"/>
    <w:rsid w:val="005336D8"/>
    <w:rsid w:val="00536E43"/>
    <w:rsid w:val="005407EF"/>
    <w:rsid w:val="00543518"/>
    <w:rsid w:val="00543B68"/>
    <w:rsid w:val="0054605F"/>
    <w:rsid w:val="005501CF"/>
    <w:rsid w:val="005505E7"/>
    <w:rsid w:val="005536F0"/>
    <w:rsid w:val="00553D80"/>
    <w:rsid w:val="00555F38"/>
    <w:rsid w:val="005574DF"/>
    <w:rsid w:val="00560847"/>
    <w:rsid w:val="00560C35"/>
    <w:rsid w:val="00563D96"/>
    <w:rsid w:val="00564823"/>
    <w:rsid w:val="00565EAD"/>
    <w:rsid w:val="00566A73"/>
    <w:rsid w:val="00567125"/>
    <w:rsid w:val="00570821"/>
    <w:rsid w:val="00571747"/>
    <w:rsid w:val="00571DED"/>
    <w:rsid w:val="005732CC"/>
    <w:rsid w:val="0057333D"/>
    <w:rsid w:val="00573778"/>
    <w:rsid w:val="00573ADF"/>
    <w:rsid w:val="005740E1"/>
    <w:rsid w:val="005757E0"/>
    <w:rsid w:val="00576A09"/>
    <w:rsid w:val="00580FED"/>
    <w:rsid w:val="0058167D"/>
    <w:rsid w:val="00583180"/>
    <w:rsid w:val="00585306"/>
    <w:rsid w:val="00585B29"/>
    <w:rsid w:val="00587BF6"/>
    <w:rsid w:val="005907ED"/>
    <w:rsid w:val="005926A1"/>
    <w:rsid w:val="00596351"/>
    <w:rsid w:val="00597E59"/>
    <w:rsid w:val="005A0994"/>
    <w:rsid w:val="005A1D05"/>
    <w:rsid w:val="005A2F3A"/>
    <w:rsid w:val="005A33EF"/>
    <w:rsid w:val="005A35A3"/>
    <w:rsid w:val="005A3DC4"/>
    <w:rsid w:val="005A49DA"/>
    <w:rsid w:val="005A54C2"/>
    <w:rsid w:val="005A60A1"/>
    <w:rsid w:val="005A62C1"/>
    <w:rsid w:val="005A7312"/>
    <w:rsid w:val="005A7712"/>
    <w:rsid w:val="005B0AE0"/>
    <w:rsid w:val="005B63D2"/>
    <w:rsid w:val="005B6DC2"/>
    <w:rsid w:val="005B72E6"/>
    <w:rsid w:val="005B79D0"/>
    <w:rsid w:val="005C14B6"/>
    <w:rsid w:val="005C3BE4"/>
    <w:rsid w:val="005C47C4"/>
    <w:rsid w:val="005C5179"/>
    <w:rsid w:val="005D0773"/>
    <w:rsid w:val="005D31AB"/>
    <w:rsid w:val="005D3D38"/>
    <w:rsid w:val="005D4EA0"/>
    <w:rsid w:val="005D78E0"/>
    <w:rsid w:val="005E0B88"/>
    <w:rsid w:val="005F1032"/>
    <w:rsid w:val="005F3D60"/>
    <w:rsid w:val="005F4423"/>
    <w:rsid w:val="005F5737"/>
    <w:rsid w:val="005F6D64"/>
    <w:rsid w:val="005F7989"/>
    <w:rsid w:val="00600809"/>
    <w:rsid w:val="00604E72"/>
    <w:rsid w:val="006059C9"/>
    <w:rsid w:val="00607950"/>
    <w:rsid w:val="006102C0"/>
    <w:rsid w:val="006123A3"/>
    <w:rsid w:val="00614B46"/>
    <w:rsid w:val="006168F3"/>
    <w:rsid w:val="00622AE8"/>
    <w:rsid w:val="00623599"/>
    <w:rsid w:val="006245C6"/>
    <w:rsid w:val="006251D9"/>
    <w:rsid w:val="00625933"/>
    <w:rsid w:val="00625EBC"/>
    <w:rsid w:val="00626B11"/>
    <w:rsid w:val="00626D2E"/>
    <w:rsid w:val="00626DD0"/>
    <w:rsid w:val="00627444"/>
    <w:rsid w:val="00627E08"/>
    <w:rsid w:val="006317A6"/>
    <w:rsid w:val="00633867"/>
    <w:rsid w:val="00635D34"/>
    <w:rsid w:val="0063620F"/>
    <w:rsid w:val="0063676B"/>
    <w:rsid w:val="00636867"/>
    <w:rsid w:val="0063788D"/>
    <w:rsid w:val="00637B13"/>
    <w:rsid w:val="00640150"/>
    <w:rsid w:val="00642C3B"/>
    <w:rsid w:val="00642C8E"/>
    <w:rsid w:val="00643BB9"/>
    <w:rsid w:val="00643C4A"/>
    <w:rsid w:val="00644C83"/>
    <w:rsid w:val="00653418"/>
    <w:rsid w:val="0065575C"/>
    <w:rsid w:val="00657B9A"/>
    <w:rsid w:val="00662C65"/>
    <w:rsid w:val="00665C02"/>
    <w:rsid w:val="00665F1F"/>
    <w:rsid w:val="00672015"/>
    <w:rsid w:val="006723E9"/>
    <w:rsid w:val="0067327E"/>
    <w:rsid w:val="00673AE2"/>
    <w:rsid w:val="00673B3D"/>
    <w:rsid w:val="00676439"/>
    <w:rsid w:val="00680960"/>
    <w:rsid w:val="00680A2B"/>
    <w:rsid w:val="0068177F"/>
    <w:rsid w:val="00681ED8"/>
    <w:rsid w:val="00684939"/>
    <w:rsid w:val="00685AFA"/>
    <w:rsid w:val="0068665F"/>
    <w:rsid w:val="006905CE"/>
    <w:rsid w:val="0069093B"/>
    <w:rsid w:val="00690C38"/>
    <w:rsid w:val="00695473"/>
    <w:rsid w:val="00696284"/>
    <w:rsid w:val="0069632F"/>
    <w:rsid w:val="00697295"/>
    <w:rsid w:val="006A1ACB"/>
    <w:rsid w:val="006A2E8E"/>
    <w:rsid w:val="006A47C5"/>
    <w:rsid w:val="006A4DD1"/>
    <w:rsid w:val="006A4FB4"/>
    <w:rsid w:val="006A585F"/>
    <w:rsid w:val="006A6F85"/>
    <w:rsid w:val="006B0102"/>
    <w:rsid w:val="006B1A2E"/>
    <w:rsid w:val="006B31BA"/>
    <w:rsid w:val="006B3E45"/>
    <w:rsid w:val="006B4D5D"/>
    <w:rsid w:val="006B73FA"/>
    <w:rsid w:val="006B7701"/>
    <w:rsid w:val="006B7E71"/>
    <w:rsid w:val="006C01BD"/>
    <w:rsid w:val="006C12D3"/>
    <w:rsid w:val="006C271C"/>
    <w:rsid w:val="006C2BAE"/>
    <w:rsid w:val="006C6171"/>
    <w:rsid w:val="006D01B0"/>
    <w:rsid w:val="006D1B94"/>
    <w:rsid w:val="006D710D"/>
    <w:rsid w:val="006E21FF"/>
    <w:rsid w:val="006E3091"/>
    <w:rsid w:val="006E4AD5"/>
    <w:rsid w:val="006F1D7B"/>
    <w:rsid w:val="007004B8"/>
    <w:rsid w:val="0070328E"/>
    <w:rsid w:val="00703935"/>
    <w:rsid w:val="007046F6"/>
    <w:rsid w:val="007055C4"/>
    <w:rsid w:val="007059BA"/>
    <w:rsid w:val="00705EAC"/>
    <w:rsid w:val="007108D2"/>
    <w:rsid w:val="00712606"/>
    <w:rsid w:val="007129C1"/>
    <w:rsid w:val="00713C2D"/>
    <w:rsid w:val="00715B2A"/>
    <w:rsid w:val="0072102F"/>
    <w:rsid w:val="00725778"/>
    <w:rsid w:val="007258BB"/>
    <w:rsid w:val="0072607B"/>
    <w:rsid w:val="007309AE"/>
    <w:rsid w:val="007343C6"/>
    <w:rsid w:val="00734E55"/>
    <w:rsid w:val="00735AC1"/>
    <w:rsid w:val="007370AC"/>
    <w:rsid w:val="00742E17"/>
    <w:rsid w:val="00743979"/>
    <w:rsid w:val="007446A8"/>
    <w:rsid w:val="00744AB0"/>
    <w:rsid w:val="00746EA9"/>
    <w:rsid w:val="007521C3"/>
    <w:rsid w:val="007523DD"/>
    <w:rsid w:val="00754B94"/>
    <w:rsid w:val="0075605B"/>
    <w:rsid w:val="00760487"/>
    <w:rsid w:val="00763E91"/>
    <w:rsid w:val="00773467"/>
    <w:rsid w:val="007738B3"/>
    <w:rsid w:val="00774751"/>
    <w:rsid w:val="00775BFF"/>
    <w:rsid w:val="00776A48"/>
    <w:rsid w:val="0078111D"/>
    <w:rsid w:val="00781CF7"/>
    <w:rsid w:val="00782BFB"/>
    <w:rsid w:val="00782D30"/>
    <w:rsid w:val="007842CC"/>
    <w:rsid w:val="00784DA6"/>
    <w:rsid w:val="007864C7"/>
    <w:rsid w:val="00786A15"/>
    <w:rsid w:val="00793273"/>
    <w:rsid w:val="00793D75"/>
    <w:rsid w:val="0079447A"/>
    <w:rsid w:val="007952F3"/>
    <w:rsid w:val="007967EE"/>
    <w:rsid w:val="00796A45"/>
    <w:rsid w:val="00796C3C"/>
    <w:rsid w:val="007A39BA"/>
    <w:rsid w:val="007B1157"/>
    <w:rsid w:val="007B38BF"/>
    <w:rsid w:val="007B663F"/>
    <w:rsid w:val="007B7938"/>
    <w:rsid w:val="007C0969"/>
    <w:rsid w:val="007C3C4C"/>
    <w:rsid w:val="007C5A03"/>
    <w:rsid w:val="007C7B4C"/>
    <w:rsid w:val="007D3262"/>
    <w:rsid w:val="007D411C"/>
    <w:rsid w:val="007D59EE"/>
    <w:rsid w:val="007F0390"/>
    <w:rsid w:val="007F2DD5"/>
    <w:rsid w:val="007F3520"/>
    <w:rsid w:val="007F4628"/>
    <w:rsid w:val="007F48F6"/>
    <w:rsid w:val="007F4F8F"/>
    <w:rsid w:val="007F66EC"/>
    <w:rsid w:val="007F7261"/>
    <w:rsid w:val="007F753B"/>
    <w:rsid w:val="008007F2"/>
    <w:rsid w:val="008032A6"/>
    <w:rsid w:val="00803D63"/>
    <w:rsid w:val="00804EB0"/>
    <w:rsid w:val="00807FAC"/>
    <w:rsid w:val="008122D2"/>
    <w:rsid w:val="00812634"/>
    <w:rsid w:val="00814430"/>
    <w:rsid w:val="00814D94"/>
    <w:rsid w:val="00816544"/>
    <w:rsid w:val="008178AD"/>
    <w:rsid w:val="0082019E"/>
    <w:rsid w:val="008211B9"/>
    <w:rsid w:val="00821635"/>
    <w:rsid w:val="0082316B"/>
    <w:rsid w:val="00823315"/>
    <w:rsid w:val="00824755"/>
    <w:rsid w:val="008254E5"/>
    <w:rsid w:val="008305FA"/>
    <w:rsid w:val="00831B82"/>
    <w:rsid w:val="00831D8E"/>
    <w:rsid w:val="00831E69"/>
    <w:rsid w:val="00833A73"/>
    <w:rsid w:val="00833B4F"/>
    <w:rsid w:val="008348B4"/>
    <w:rsid w:val="00836CAF"/>
    <w:rsid w:val="00837D2D"/>
    <w:rsid w:val="00841155"/>
    <w:rsid w:val="0084169B"/>
    <w:rsid w:val="00843820"/>
    <w:rsid w:val="0084529E"/>
    <w:rsid w:val="0084748C"/>
    <w:rsid w:val="0085056B"/>
    <w:rsid w:val="00851656"/>
    <w:rsid w:val="008536B6"/>
    <w:rsid w:val="008538E8"/>
    <w:rsid w:val="008544D8"/>
    <w:rsid w:val="00855FF4"/>
    <w:rsid w:val="00856143"/>
    <w:rsid w:val="00857BFE"/>
    <w:rsid w:val="0086346E"/>
    <w:rsid w:val="00863A00"/>
    <w:rsid w:val="00866BEA"/>
    <w:rsid w:val="00866DE1"/>
    <w:rsid w:val="008702EB"/>
    <w:rsid w:val="00875F4C"/>
    <w:rsid w:val="00876034"/>
    <w:rsid w:val="00877B47"/>
    <w:rsid w:val="008804C3"/>
    <w:rsid w:val="00881432"/>
    <w:rsid w:val="0088265F"/>
    <w:rsid w:val="00883A6C"/>
    <w:rsid w:val="00886CF4"/>
    <w:rsid w:val="008875CB"/>
    <w:rsid w:val="00890E0C"/>
    <w:rsid w:val="00891326"/>
    <w:rsid w:val="008934E1"/>
    <w:rsid w:val="00894100"/>
    <w:rsid w:val="0089524F"/>
    <w:rsid w:val="0089659D"/>
    <w:rsid w:val="00896F68"/>
    <w:rsid w:val="00897B29"/>
    <w:rsid w:val="00897E7E"/>
    <w:rsid w:val="008A171A"/>
    <w:rsid w:val="008A1A4B"/>
    <w:rsid w:val="008A2BE4"/>
    <w:rsid w:val="008B1137"/>
    <w:rsid w:val="008B115B"/>
    <w:rsid w:val="008B16C9"/>
    <w:rsid w:val="008B2626"/>
    <w:rsid w:val="008B2686"/>
    <w:rsid w:val="008B39F8"/>
    <w:rsid w:val="008B3C5A"/>
    <w:rsid w:val="008B437D"/>
    <w:rsid w:val="008B70B0"/>
    <w:rsid w:val="008B7E6F"/>
    <w:rsid w:val="008C0CD7"/>
    <w:rsid w:val="008C280C"/>
    <w:rsid w:val="008C3CFB"/>
    <w:rsid w:val="008C5B26"/>
    <w:rsid w:val="008C615B"/>
    <w:rsid w:val="008D24C8"/>
    <w:rsid w:val="008D2683"/>
    <w:rsid w:val="008D29C7"/>
    <w:rsid w:val="008D763B"/>
    <w:rsid w:val="008E2D28"/>
    <w:rsid w:val="008E3974"/>
    <w:rsid w:val="008E4B30"/>
    <w:rsid w:val="008E5F09"/>
    <w:rsid w:val="008E700D"/>
    <w:rsid w:val="008F31A3"/>
    <w:rsid w:val="008F3A8E"/>
    <w:rsid w:val="008F4DE5"/>
    <w:rsid w:val="008F534E"/>
    <w:rsid w:val="00903298"/>
    <w:rsid w:val="00905582"/>
    <w:rsid w:val="00906EE4"/>
    <w:rsid w:val="009070A0"/>
    <w:rsid w:val="00907403"/>
    <w:rsid w:val="00913B15"/>
    <w:rsid w:val="00915D02"/>
    <w:rsid w:val="0091764B"/>
    <w:rsid w:val="0092050D"/>
    <w:rsid w:val="00921720"/>
    <w:rsid w:val="009217CF"/>
    <w:rsid w:val="009231AC"/>
    <w:rsid w:val="00925573"/>
    <w:rsid w:val="00926B45"/>
    <w:rsid w:val="00926DC3"/>
    <w:rsid w:val="00931085"/>
    <w:rsid w:val="00931D59"/>
    <w:rsid w:val="009336BE"/>
    <w:rsid w:val="00934A9C"/>
    <w:rsid w:val="00936E09"/>
    <w:rsid w:val="00945B34"/>
    <w:rsid w:val="00945C12"/>
    <w:rsid w:val="009461FC"/>
    <w:rsid w:val="00950CA2"/>
    <w:rsid w:val="0095365E"/>
    <w:rsid w:val="0095523F"/>
    <w:rsid w:val="00955729"/>
    <w:rsid w:val="009574EC"/>
    <w:rsid w:val="00963234"/>
    <w:rsid w:val="0096495A"/>
    <w:rsid w:val="00967DA3"/>
    <w:rsid w:val="00971713"/>
    <w:rsid w:val="00971F2F"/>
    <w:rsid w:val="00973712"/>
    <w:rsid w:val="00977770"/>
    <w:rsid w:val="00977EAF"/>
    <w:rsid w:val="009809F8"/>
    <w:rsid w:val="009810EA"/>
    <w:rsid w:val="00982888"/>
    <w:rsid w:val="00983988"/>
    <w:rsid w:val="00985268"/>
    <w:rsid w:val="009912B4"/>
    <w:rsid w:val="00991C03"/>
    <w:rsid w:val="00993E23"/>
    <w:rsid w:val="0099510B"/>
    <w:rsid w:val="0099541D"/>
    <w:rsid w:val="0099699E"/>
    <w:rsid w:val="009A120A"/>
    <w:rsid w:val="009A3701"/>
    <w:rsid w:val="009A65D2"/>
    <w:rsid w:val="009B0D85"/>
    <w:rsid w:val="009B4AEC"/>
    <w:rsid w:val="009B4AF3"/>
    <w:rsid w:val="009C0A6D"/>
    <w:rsid w:val="009C19F6"/>
    <w:rsid w:val="009C1B96"/>
    <w:rsid w:val="009C2ABA"/>
    <w:rsid w:val="009C3FCB"/>
    <w:rsid w:val="009C467E"/>
    <w:rsid w:val="009C546C"/>
    <w:rsid w:val="009C5F2F"/>
    <w:rsid w:val="009D4317"/>
    <w:rsid w:val="009D44DD"/>
    <w:rsid w:val="009D45E3"/>
    <w:rsid w:val="009E04F8"/>
    <w:rsid w:val="009E1A6A"/>
    <w:rsid w:val="009E1EB1"/>
    <w:rsid w:val="009E3856"/>
    <w:rsid w:val="009E388D"/>
    <w:rsid w:val="009E56F1"/>
    <w:rsid w:val="009E64E4"/>
    <w:rsid w:val="009F46D3"/>
    <w:rsid w:val="009F4B75"/>
    <w:rsid w:val="009F4DFA"/>
    <w:rsid w:val="009F7E3E"/>
    <w:rsid w:val="00A0081F"/>
    <w:rsid w:val="00A01435"/>
    <w:rsid w:val="00A017C0"/>
    <w:rsid w:val="00A03485"/>
    <w:rsid w:val="00A110ED"/>
    <w:rsid w:val="00A11F81"/>
    <w:rsid w:val="00A22D93"/>
    <w:rsid w:val="00A23EF5"/>
    <w:rsid w:val="00A2701B"/>
    <w:rsid w:val="00A273D7"/>
    <w:rsid w:val="00A30704"/>
    <w:rsid w:val="00A30DF6"/>
    <w:rsid w:val="00A311B6"/>
    <w:rsid w:val="00A32179"/>
    <w:rsid w:val="00A34B7B"/>
    <w:rsid w:val="00A40912"/>
    <w:rsid w:val="00A41EBC"/>
    <w:rsid w:val="00A42B09"/>
    <w:rsid w:val="00A42D20"/>
    <w:rsid w:val="00A441EC"/>
    <w:rsid w:val="00A44D84"/>
    <w:rsid w:val="00A45909"/>
    <w:rsid w:val="00A506A5"/>
    <w:rsid w:val="00A51137"/>
    <w:rsid w:val="00A51C20"/>
    <w:rsid w:val="00A51C5D"/>
    <w:rsid w:val="00A52D0E"/>
    <w:rsid w:val="00A570E9"/>
    <w:rsid w:val="00A61AC3"/>
    <w:rsid w:val="00A62B17"/>
    <w:rsid w:val="00A6335E"/>
    <w:rsid w:val="00A64491"/>
    <w:rsid w:val="00A653D8"/>
    <w:rsid w:val="00A65B43"/>
    <w:rsid w:val="00A67F86"/>
    <w:rsid w:val="00A704AD"/>
    <w:rsid w:val="00A70A9A"/>
    <w:rsid w:val="00A71DCE"/>
    <w:rsid w:val="00A73CF3"/>
    <w:rsid w:val="00A77569"/>
    <w:rsid w:val="00A8025D"/>
    <w:rsid w:val="00A807FC"/>
    <w:rsid w:val="00A81C62"/>
    <w:rsid w:val="00A830D0"/>
    <w:rsid w:val="00A91832"/>
    <w:rsid w:val="00A918DE"/>
    <w:rsid w:val="00A93286"/>
    <w:rsid w:val="00A94E33"/>
    <w:rsid w:val="00AA0AC6"/>
    <w:rsid w:val="00AA27CA"/>
    <w:rsid w:val="00AA5148"/>
    <w:rsid w:val="00AA55C5"/>
    <w:rsid w:val="00AA5785"/>
    <w:rsid w:val="00AA7323"/>
    <w:rsid w:val="00AB1FBF"/>
    <w:rsid w:val="00AB5545"/>
    <w:rsid w:val="00AB67CF"/>
    <w:rsid w:val="00AB6F9E"/>
    <w:rsid w:val="00AB76E0"/>
    <w:rsid w:val="00AC0277"/>
    <w:rsid w:val="00AC0A33"/>
    <w:rsid w:val="00AC2135"/>
    <w:rsid w:val="00AC25AF"/>
    <w:rsid w:val="00AC38C9"/>
    <w:rsid w:val="00AC395C"/>
    <w:rsid w:val="00AC624C"/>
    <w:rsid w:val="00AD4871"/>
    <w:rsid w:val="00AD54A9"/>
    <w:rsid w:val="00AD7229"/>
    <w:rsid w:val="00AE069E"/>
    <w:rsid w:val="00AE09F4"/>
    <w:rsid w:val="00AE0B31"/>
    <w:rsid w:val="00AE4A43"/>
    <w:rsid w:val="00AF0BE3"/>
    <w:rsid w:val="00AF1447"/>
    <w:rsid w:val="00AF35D1"/>
    <w:rsid w:val="00AF6F01"/>
    <w:rsid w:val="00B001C0"/>
    <w:rsid w:val="00B0269E"/>
    <w:rsid w:val="00B0415C"/>
    <w:rsid w:val="00B05B30"/>
    <w:rsid w:val="00B05C5C"/>
    <w:rsid w:val="00B06B1B"/>
    <w:rsid w:val="00B074AF"/>
    <w:rsid w:val="00B1017C"/>
    <w:rsid w:val="00B13B9B"/>
    <w:rsid w:val="00B16103"/>
    <w:rsid w:val="00B16BE4"/>
    <w:rsid w:val="00B229DB"/>
    <w:rsid w:val="00B22CD5"/>
    <w:rsid w:val="00B2321E"/>
    <w:rsid w:val="00B23DD3"/>
    <w:rsid w:val="00B25774"/>
    <w:rsid w:val="00B31780"/>
    <w:rsid w:val="00B3294B"/>
    <w:rsid w:val="00B33895"/>
    <w:rsid w:val="00B34266"/>
    <w:rsid w:val="00B34A1F"/>
    <w:rsid w:val="00B3793A"/>
    <w:rsid w:val="00B4067A"/>
    <w:rsid w:val="00B40791"/>
    <w:rsid w:val="00B42B24"/>
    <w:rsid w:val="00B5335D"/>
    <w:rsid w:val="00B533BA"/>
    <w:rsid w:val="00B54281"/>
    <w:rsid w:val="00B56AA3"/>
    <w:rsid w:val="00B5793D"/>
    <w:rsid w:val="00B6394A"/>
    <w:rsid w:val="00B65DEE"/>
    <w:rsid w:val="00B67001"/>
    <w:rsid w:val="00B671B2"/>
    <w:rsid w:val="00B70A44"/>
    <w:rsid w:val="00B70A77"/>
    <w:rsid w:val="00B7485D"/>
    <w:rsid w:val="00B75EE7"/>
    <w:rsid w:val="00B777A4"/>
    <w:rsid w:val="00B7797B"/>
    <w:rsid w:val="00B77C85"/>
    <w:rsid w:val="00B8115C"/>
    <w:rsid w:val="00B8143C"/>
    <w:rsid w:val="00B815E1"/>
    <w:rsid w:val="00B83EDA"/>
    <w:rsid w:val="00B85F20"/>
    <w:rsid w:val="00B8646D"/>
    <w:rsid w:val="00B87C7C"/>
    <w:rsid w:val="00B942A8"/>
    <w:rsid w:val="00B94AB1"/>
    <w:rsid w:val="00B94EA7"/>
    <w:rsid w:val="00B96C4E"/>
    <w:rsid w:val="00BA1688"/>
    <w:rsid w:val="00BA2C3B"/>
    <w:rsid w:val="00BA3591"/>
    <w:rsid w:val="00BA5D15"/>
    <w:rsid w:val="00BA6C93"/>
    <w:rsid w:val="00BA7C90"/>
    <w:rsid w:val="00BA7E11"/>
    <w:rsid w:val="00BB165A"/>
    <w:rsid w:val="00BB33BB"/>
    <w:rsid w:val="00BB37B8"/>
    <w:rsid w:val="00BB4825"/>
    <w:rsid w:val="00BB66CA"/>
    <w:rsid w:val="00BB6A57"/>
    <w:rsid w:val="00BC22AA"/>
    <w:rsid w:val="00BC31C3"/>
    <w:rsid w:val="00BC47C4"/>
    <w:rsid w:val="00BC5402"/>
    <w:rsid w:val="00BC5CF4"/>
    <w:rsid w:val="00BD1D16"/>
    <w:rsid w:val="00BD358B"/>
    <w:rsid w:val="00BD43DF"/>
    <w:rsid w:val="00BD4D60"/>
    <w:rsid w:val="00BD4DEC"/>
    <w:rsid w:val="00BD58DD"/>
    <w:rsid w:val="00BD7005"/>
    <w:rsid w:val="00BE224F"/>
    <w:rsid w:val="00BE47D1"/>
    <w:rsid w:val="00BE5506"/>
    <w:rsid w:val="00BF16A1"/>
    <w:rsid w:val="00BF1A3F"/>
    <w:rsid w:val="00BF42A5"/>
    <w:rsid w:val="00BF4F57"/>
    <w:rsid w:val="00BF7EE8"/>
    <w:rsid w:val="00C005FC"/>
    <w:rsid w:val="00C0168B"/>
    <w:rsid w:val="00C02282"/>
    <w:rsid w:val="00C056C5"/>
    <w:rsid w:val="00C06B61"/>
    <w:rsid w:val="00C10CA9"/>
    <w:rsid w:val="00C13D8F"/>
    <w:rsid w:val="00C164F6"/>
    <w:rsid w:val="00C21071"/>
    <w:rsid w:val="00C21D82"/>
    <w:rsid w:val="00C24449"/>
    <w:rsid w:val="00C26214"/>
    <w:rsid w:val="00C31668"/>
    <w:rsid w:val="00C32991"/>
    <w:rsid w:val="00C32E1B"/>
    <w:rsid w:val="00C333F8"/>
    <w:rsid w:val="00C3436A"/>
    <w:rsid w:val="00C34D6F"/>
    <w:rsid w:val="00C369D3"/>
    <w:rsid w:val="00C3795D"/>
    <w:rsid w:val="00C424F8"/>
    <w:rsid w:val="00C42C89"/>
    <w:rsid w:val="00C4415B"/>
    <w:rsid w:val="00C44274"/>
    <w:rsid w:val="00C450BA"/>
    <w:rsid w:val="00C463C7"/>
    <w:rsid w:val="00C46ADD"/>
    <w:rsid w:val="00C50E2B"/>
    <w:rsid w:val="00C519B1"/>
    <w:rsid w:val="00C52ABF"/>
    <w:rsid w:val="00C53FB3"/>
    <w:rsid w:val="00C54103"/>
    <w:rsid w:val="00C55300"/>
    <w:rsid w:val="00C56963"/>
    <w:rsid w:val="00C5774B"/>
    <w:rsid w:val="00C6596C"/>
    <w:rsid w:val="00C65DED"/>
    <w:rsid w:val="00C7148C"/>
    <w:rsid w:val="00C72055"/>
    <w:rsid w:val="00C74243"/>
    <w:rsid w:val="00C75A72"/>
    <w:rsid w:val="00C75AFF"/>
    <w:rsid w:val="00C760E0"/>
    <w:rsid w:val="00C8045F"/>
    <w:rsid w:val="00C80684"/>
    <w:rsid w:val="00C81A6A"/>
    <w:rsid w:val="00C83DD1"/>
    <w:rsid w:val="00C84F5C"/>
    <w:rsid w:val="00C858B3"/>
    <w:rsid w:val="00C86D2E"/>
    <w:rsid w:val="00C86E15"/>
    <w:rsid w:val="00C9021C"/>
    <w:rsid w:val="00C91875"/>
    <w:rsid w:val="00C94C8F"/>
    <w:rsid w:val="00C96805"/>
    <w:rsid w:val="00C97C41"/>
    <w:rsid w:val="00CA021B"/>
    <w:rsid w:val="00CA44EF"/>
    <w:rsid w:val="00CA451E"/>
    <w:rsid w:val="00CA4BD5"/>
    <w:rsid w:val="00CA5766"/>
    <w:rsid w:val="00CA5A8A"/>
    <w:rsid w:val="00CA5FDE"/>
    <w:rsid w:val="00CA779A"/>
    <w:rsid w:val="00CB03A9"/>
    <w:rsid w:val="00CB15C6"/>
    <w:rsid w:val="00CB1F4B"/>
    <w:rsid w:val="00CB33E7"/>
    <w:rsid w:val="00CB3AE4"/>
    <w:rsid w:val="00CB56AB"/>
    <w:rsid w:val="00CB5C2F"/>
    <w:rsid w:val="00CC0BD1"/>
    <w:rsid w:val="00CC149A"/>
    <w:rsid w:val="00CC21F0"/>
    <w:rsid w:val="00CC262E"/>
    <w:rsid w:val="00CC282D"/>
    <w:rsid w:val="00CC3604"/>
    <w:rsid w:val="00CC5639"/>
    <w:rsid w:val="00CD1B78"/>
    <w:rsid w:val="00CD209E"/>
    <w:rsid w:val="00CD40A7"/>
    <w:rsid w:val="00CD5EDC"/>
    <w:rsid w:val="00CD6514"/>
    <w:rsid w:val="00CD7730"/>
    <w:rsid w:val="00CE2B0F"/>
    <w:rsid w:val="00CE5346"/>
    <w:rsid w:val="00CE63F0"/>
    <w:rsid w:val="00CE7CB3"/>
    <w:rsid w:val="00CF0C0C"/>
    <w:rsid w:val="00CF0E06"/>
    <w:rsid w:val="00CF5E5E"/>
    <w:rsid w:val="00CF610C"/>
    <w:rsid w:val="00CF6788"/>
    <w:rsid w:val="00CF71EA"/>
    <w:rsid w:val="00D0144B"/>
    <w:rsid w:val="00D06623"/>
    <w:rsid w:val="00D07023"/>
    <w:rsid w:val="00D117BF"/>
    <w:rsid w:val="00D137C0"/>
    <w:rsid w:val="00D13B5B"/>
    <w:rsid w:val="00D1405D"/>
    <w:rsid w:val="00D206AF"/>
    <w:rsid w:val="00D22C73"/>
    <w:rsid w:val="00D2552C"/>
    <w:rsid w:val="00D2553D"/>
    <w:rsid w:val="00D25BB6"/>
    <w:rsid w:val="00D30741"/>
    <w:rsid w:val="00D321AC"/>
    <w:rsid w:val="00D35A76"/>
    <w:rsid w:val="00D37672"/>
    <w:rsid w:val="00D3798C"/>
    <w:rsid w:val="00D4037A"/>
    <w:rsid w:val="00D4044E"/>
    <w:rsid w:val="00D428FB"/>
    <w:rsid w:val="00D47368"/>
    <w:rsid w:val="00D564F8"/>
    <w:rsid w:val="00D60A09"/>
    <w:rsid w:val="00D60CB4"/>
    <w:rsid w:val="00D61BB3"/>
    <w:rsid w:val="00D65685"/>
    <w:rsid w:val="00D6660A"/>
    <w:rsid w:val="00D66D7F"/>
    <w:rsid w:val="00D66EDF"/>
    <w:rsid w:val="00D67188"/>
    <w:rsid w:val="00D7110D"/>
    <w:rsid w:val="00D71118"/>
    <w:rsid w:val="00D7398F"/>
    <w:rsid w:val="00D74975"/>
    <w:rsid w:val="00D7591E"/>
    <w:rsid w:val="00D817E0"/>
    <w:rsid w:val="00D838B7"/>
    <w:rsid w:val="00D83B43"/>
    <w:rsid w:val="00D84A9C"/>
    <w:rsid w:val="00D84EE8"/>
    <w:rsid w:val="00D864FE"/>
    <w:rsid w:val="00D879C5"/>
    <w:rsid w:val="00D90772"/>
    <w:rsid w:val="00D912AB"/>
    <w:rsid w:val="00D932D1"/>
    <w:rsid w:val="00D94181"/>
    <w:rsid w:val="00D94AF2"/>
    <w:rsid w:val="00D97C81"/>
    <w:rsid w:val="00DA1D73"/>
    <w:rsid w:val="00DA25FF"/>
    <w:rsid w:val="00DA6AE4"/>
    <w:rsid w:val="00DA7A3E"/>
    <w:rsid w:val="00DB2AF1"/>
    <w:rsid w:val="00DB5532"/>
    <w:rsid w:val="00DB7425"/>
    <w:rsid w:val="00DB765C"/>
    <w:rsid w:val="00DC087A"/>
    <w:rsid w:val="00DC0F6E"/>
    <w:rsid w:val="00DC1CB6"/>
    <w:rsid w:val="00DC2DF0"/>
    <w:rsid w:val="00DC33E2"/>
    <w:rsid w:val="00DC537E"/>
    <w:rsid w:val="00DC6711"/>
    <w:rsid w:val="00DC6CB7"/>
    <w:rsid w:val="00DD4E8C"/>
    <w:rsid w:val="00DD7E66"/>
    <w:rsid w:val="00DE00A4"/>
    <w:rsid w:val="00DE1801"/>
    <w:rsid w:val="00DE1F06"/>
    <w:rsid w:val="00DE27DC"/>
    <w:rsid w:val="00DE4190"/>
    <w:rsid w:val="00DE4F7D"/>
    <w:rsid w:val="00DF17FC"/>
    <w:rsid w:val="00DF18D3"/>
    <w:rsid w:val="00DF32C2"/>
    <w:rsid w:val="00DF3C2B"/>
    <w:rsid w:val="00DF6EEC"/>
    <w:rsid w:val="00DF79D4"/>
    <w:rsid w:val="00DF7C8A"/>
    <w:rsid w:val="00E00505"/>
    <w:rsid w:val="00E03D9C"/>
    <w:rsid w:val="00E043D9"/>
    <w:rsid w:val="00E04EA9"/>
    <w:rsid w:val="00E0588A"/>
    <w:rsid w:val="00E06C46"/>
    <w:rsid w:val="00E06D10"/>
    <w:rsid w:val="00E10388"/>
    <w:rsid w:val="00E13FB1"/>
    <w:rsid w:val="00E14688"/>
    <w:rsid w:val="00E15D5E"/>
    <w:rsid w:val="00E16E92"/>
    <w:rsid w:val="00E1717C"/>
    <w:rsid w:val="00E17624"/>
    <w:rsid w:val="00E17AF0"/>
    <w:rsid w:val="00E226D5"/>
    <w:rsid w:val="00E22818"/>
    <w:rsid w:val="00E24DF6"/>
    <w:rsid w:val="00E27BDA"/>
    <w:rsid w:val="00E33C22"/>
    <w:rsid w:val="00E34E7D"/>
    <w:rsid w:val="00E3583E"/>
    <w:rsid w:val="00E35E75"/>
    <w:rsid w:val="00E37DFF"/>
    <w:rsid w:val="00E41058"/>
    <w:rsid w:val="00E45D7D"/>
    <w:rsid w:val="00E562AA"/>
    <w:rsid w:val="00E57BD3"/>
    <w:rsid w:val="00E60E36"/>
    <w:rsid w:val="00E62FFE"/>
    <w:rsid w:val="00E6335A"/>
    <w:rsid w:val="00E64904"/>
    <w:rsid w:val="00E649FF"/>
    <w:rsid w:val="00E64A5E"/>
    <w:rsid w:val="00E64AF9"/>
    <w:rsid w:val="00E654FB"/>
    <w:rsid w:val="00E66599"/>
    <w:rsid w:val="00E70367"/>
    <w:rsid w:val="00E74AF1"/>
    <w:rsid w:val="00E80054"/>
    <w:rsid w:val="00E80B17"/>
    <w:rsid w:val="00E8420B"/>
    <w:rsid w:val="00E96BDC"/>
    <w:rsid w:val="00EA10D0"/>
    <w:rsid w:val="00EA13D2"/>
    <w:rsid w:val="00EA43BC"/>
    <w:rsid w:val="00EA5D59"/>
    <w:rsid w:val="00EA6AD3"/>
    <w:rsid w:val="00EB275E"/>
    <w:rsid w:val="00EC0E7F"/>
    <w:rsid w:val="00EC31A3"/>
    <w:rsid w:val="00EC3D72"/>
    <w:rsid w:val="00EC46B9"/>
    <w:rsid w:val="00EC4AC7"/>
    <w:rsid w:val="00EC5402"/>
    <w:rsid w:val="00EC5855"/>
    <w:rsid w:val="00EC704D"/>
    <w:rsid w:val="00ED0B24"/>
    <w:rsid w:val="00ED2BA6"/>
    <w:rsid w:val="00ED327B"/>
    <w:rsid w:val="00EE19A8"/>
    <w:rsid w:val="00EE1BD4"/>
    <w:rsid w:val="00EE2CAB"/>
    <w:rsid w:val="00EE36E5"/>
    <w:rsid w:val="00EE3962"/>
    <w:rsid w:val="00EF13E8"/>
    <w:rsid w:val="00EF1AAD"/>
    <w:rsid w:val="00EF3C5F"/>
    <w:rsid w:val="00EF46AD"/>
    <w:rsid w:val="00F0170F"/>
    <w:rsid w:val="00F0419E"/>
    <w:rsid w:val="00F079B2"/>
    <w:rsid w:val="00F07EB5"/>
    <w:rsid w:val="00F1003B"/>
    <w:rsid w:val="00F105C6"/>
    <w:rsid w:val="00F10797"/>
    <w:rsid w:val="00F1111E"/>
    <w:rsid w:val="00F138B6"/>
    <w:rsid w:val="00F236EE"/>
    <w:rsid w:val="00F25D8A"/>
    <w:rsid w:val="00F25F0D"/>
    <w:rsid w:val="00F26EA7"/>
    <w:rsid w:val="00F308E7"/>
    <w:rsid w:val="00F314CD"/>
    <w:rsid w:val="00F319F0"/>
    <w:rsid w:val="00F32EA2"/>
    <w:rsid w:val="00F334D2"/>
    <w:rsid w:val="00F33AC5"/>
    <w:rsid w:val="00F343EB"/>
    <w:rsid w:val="00F35CEC"/>
    <w:rsid w:val="00F35F82"/>
    <w:rsid w:val="00F402CB"/>
    <w:rsid w:val="00F412BD"/>
    <w:rsid w:val="00F4290B"/>
    <w:rsid w:val="00F42982"/>
    <w:rsid w:val="00F4388E"/>
    <w:rsid w:val="00F445EF"/>
    <w:rsid w:val="00F50123"/>
    <w:rsid w:val="00F5082F"/>
    <w:rsid w:val="00F51DA0"/>
    <w:rsid w:val="00F53EF6"/>
    <w:rsid w:val="00F6244B"/>
    <w:rsid w:val="00F63080"/>
    <w:rsid w:val="00F635E3"/>
    <w:rsid w:val="00F636FC"/>
    <w:rsid w:val="00F64C4B"/>
    <w:rsid w:val="00F65C5A"/>
    <w:rsid w:val="00F660A3"/>
    <w:rsid w:val="00F7176B"/>
    <w:rsid w:val="00F71DB1"/>
    <w:rsid w:val="00F726AB"/>
    <w:rsid w:val="00F763E3"/>
    <w:rsid w:val="00F81C87"/>
    <w:rsid w:val="00F846D7"/>
    <w:rsid w:val="00F84904"/>
    <w:rsid w:val="00F86486"/>
    <w:rsid w:val="00F91042"/>
    <w:rsid w:val="00F92AF1"/>
    <w:rsid w:val="00F938FC"/>
    <w:rsid w:val="00F956A3"/>
    <w:rsid w:val="00F96AFA"/>
    <w:rsid w:val="00F96DAE"/>
    <w:rsid w:val="00F978BB"/>
    <w:rsid w:val="00FA2454"/>
    <w:rsid w:val="00FA34CB"/>
    <w:rsid w:val="00FA398F"/>
    <w:rsid w:val="00FA59EC"/>
    <w:rsid w:val="00FA74E4"/>
    <w:rsid w:val="00FB01A1"/>
    <w:rsid w:val="00FB0EDF"/>
    <w:rsid w:val="00FB20BA"/>
    <w:rsid w:val="00FB2105"/>
    <w:rsid w:val="00FB6C0B"/>
    <w:rsid w:val="00FC2510"/>
    <w:rsid w:val="00FC2BB7"/>
    <w:rsid w:val="00FC3800"/>
    <w:rsid w:val="00FC5E22"/>
    <w:rsid w:val="00FC5E7D"/>
    <w:rsid w:val="00FD1603"/>
    <w:rsid w:val="00FD1C69"/>
    <w:rsid w:val="00FD2219"/>
    <w:rsid w:val="00FD2628"/>
    <w:rsid w:val="00FD33F1"/>
    <w:rsid w:val="00FD6A81"/>
    <w:rsid w:val="00FE1A75"/>
    <w:rsid w:val="00FE20EF"/>
    <w:rsid w:val="00FE2BA8"/>
    <w:rsid w:val="00FE3E92"/>
    <w:rsid w:val="00FE4026"/>
    <w:rsid w:val="00FE5F5A"/>
    <w:rsid w:val="00FE7A0D"/>
    <w:rsid w:val="00FF001A"/>
    <w:rsid w:val="00FF06A8"/>
    <w:rsid w:val="00FF47D6"/>
    <w:rsid w:val="00FF5EE0"/>
    <w:rsid w:val="00FF5F83"/>
    <w:rsid w:val="00FF6799"/>
    <w:rsid w:val="00FF70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BB67D"/>
  <w15:docId w15:val="{CA4B284A-3A9A-4D1B-B1E8-99BFCF7F7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60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81C87"/>
    <w:rPr>
      <w:color w:val="0000FF"/>
      <w:u w:val="single"/>
    </w:rPr>
  </w:style>
  <w:style w:type="paragraph" w:styleId="ListParagraph">
    <w:name w:val="List Paragraph"/>
    <w:basedOn w:val="Normal"/>
    <w:uiPriority w:val="34"/>
    <w:qFormat/>
    <w:rsid w:val="00F81C87"/>
    <w:pPr>
      <w:ind w:left="720"/>
    </w:pPr>
    <w:rPr>
      <w:lang w:val="en-US" w:eastAsia="en-US"/>
    </w:rPr>
  </w:style>
  <w:style w:type="table" w:styleId="TableGrid">
    <w:name w:val="Table Grid"/>
    <w:basedOn w:val="TableNormal"/>
    <w:uiPriority w:val="39"/>
    <w:rsid w:val="00F35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58BB"/>
    <w:pPr>
      <w:spacing w:before="100" w:beforeAutospacing="1" w:after="100" w:afterAutospacing="1"/>
    </w:pPr>
  </w:style>
  <w:style w:type="character" w:customStyle="1" w:styleId="apple-converted-space">
    <w:name w:val="apple-converted-space"/>
    <w:basedOn w:val="DefaultParagraphFont"/>
    <w:rsid w:val="007258BB"/>
  </w:style>
  <w:style w:type="paragraph" w:styleId="BalloonText">
    <w:name w:val="Balloon Text"/>
    <w:basedOn w:val="Normal"/>
    <w:link w:val="BalloonTextChar"/>
    <w:uiPriority w:val="99"/>
    <w:semiHidden/>
    <w:unhideWhenUsed/>
    <w:rsid w:val="0050431A"/>
    <w:rPr>
      <w:sz w:val="18"/>
      <w:szCs w:val="18"/>
      <w:lang w:val="en-US" w:eastAsia="en-US"/>
    </w:rPr>
  </w:style>
  <w:style w:type="character" w:customStyle="1" w:styleId="BalloonTextChar">
    <w:name w:val="Balloon Text Char"/>
    <w:basedOn w:val="DefaultParagraphFont"/>
    <w:link w:val="BalloonText"/>
    <w:uiPriority w:val="99"/>
    <w:semiHidden/>
    <w:rsid w:val="0050431A"/>
    <w:rPr>
      <w:rFonts w:ascii="Times New Roman" w:eastAsia="Times New Roman" w:hAnsi="Times New Roman" w:cs="Times New Roman"/>
      <w:sz w:val="18"/>
      <w:szCs w:val="18"/>
      <w:lang w:val="en-US"/>
    </w:rPr>
  </w:style>
  <w:style w:type="character" w:styleId="FollowedHyperlink">
    <w:name w:val="FollowedHyperlink"/>
    <w:basedOn w:val="DefaultParagraphFont"/>
    <w:uiPriority w:val="99"/>
    <w:semiHidden/>
    <w:unhideWhenUsed/>
    <w:rsid w:val="007523DD"/>
    <w:rPr>
      <w:color w:val="954F72" w:themeColor="followedHyperlink"/>
      <w:u w:val="single"/>
    </w:rPr>
  </w:style>
  <w:style w:type="paragraph" w:customStyle="1" w:styleId="xmsonormal">
    <w:name w:val="xmsonormal"/>
    <w:basedOn w:val="Normal"/>
    <w:rsid w:val="005501CF"/>
    <w:pPr>
      <w:spacing w:before="100" w:beforeAutospacing="1" w:after="100" w:afterAutospacing="1"/>
    </w:pPr>
  </w:style>
  <w:style w:type="paragraph" w:customStyle="1" w:styleId="xmsonormal0">
    <w:name w:val="x_msonormal"/>
    <w:basedOn w:val="Normal"/>
    <w:rsid w:val="009F4DFA"/>
    <w:pPr>
      <w:spacing w:before="100" w:beforeAutospacing="1" w:after="100" w:afterAutospacing="1"/>
    </w:pPr>
  </w:style>
  <w:style w:type="character" w:styleId="UnresolvedMention">
    <w:name w:val="Unresolved Mention"/>
    <w:basedOn w:val="DefaultParagraphFont"/>
    <w:uiPriority w:val="99"/>
    <w:semiHidden/>
    <w:unhideWhenUsed/>
    <w:rsid w:val="00CF6788"/>
    <w:rPr>
      <w:color w:val="605E5C"/>
      <w:shd w:val="clear" w:color="auto" w:fill="E1DFDD"/>
    </w:rPr>
  </w:style>
  <w:style w:type="paragraph" w:styleId="NoSpacing">
    <w:name w:val="No Spacing"/>
    <w:link w:val="NoSpacingChar"/>
    <w:uiPriority w:val="1"/>
    <w:qFormat/>
    <w:rsid w:val="008934E1"/>
    <w:pPr>
      <w:spacing w:after="0" w:line="240" w:lineRule="auto"/>
      <w:ind w:left="425" w:hanging="425"/>
    </w:pPr>
    <w:rPr>
      <w:rFonts w:ascii="Calibri" w:eastAsia="Times New Roman" w:hAnsi="Calibri" w:cs="Times New Roman"/>
      <w:lang w:val="en-US"/>
    </w:rPr>
  </w:style>
  <w:style w:type="character" w:customStyle="1" w:styleId="NoSpacingChar">
    <w:name w:val="No Spacing Char"/>
    <w:link w:val="NoSpacing"/>
    <w:uiPriority w:val="1"/>
    <w:rsid w:val="008934E1"/>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345162">
      <w:bodyDiv w:val="1"/>
      <w:marLeft w:val="0"/>
      <w:marRight w:val="0"/>
      <w:marTop w:val="0"/>
      <w:marBottom w:val="0"/>
      <w:divBdr>
        <w:top w:val="none" w:sz="0" w:space="0" w:color="auto"/>
        <w:left w:val="none" w:sz="0" w:space="0" w:color="auto"/>
        <w:bottom w:val="none" w:sz="0" w:space="0" w:color="auto"/>
        <w:right w:val="none" w:sz="0" w:space="0" w:color="auto"/>
      </w:divBdr>
    </w:div>
    <w:div w:id="80756020">
      <w:bodyDiv w:val="1"/>
      <w:marLeft w:val="0"/>
      <w:marRight w:val="0"/>
      <w:marTop w:val="0"/>
      <w:marBottom w:val="0"/>
      <w:divBdr>
        <w:top w:val="none" w:sz="0" w:space="0" w:color="auto"/>
        <w:left w:val="none" w:sz="0" w:space="0" w:color="auto"/>
        <w:bottom w:val="none" w:sz="0" w:space="0" w:color="auto"/>
        <w:right w:val="none" w:sz="0" w:space="0" w:color="auto"/>
      </w:divBdr>
    </w:div>
    <w:div w:id="97141849">
      <w:bodyDiv w:val="1"/>
      <w:marLeft w:val="0"/>
      <w:marRight w:val="0"/>
      <w:marTop w:val="0"/>
      <w:marBottom w:val="0"/>
      <w:divBdr>
        <w:top w:val="none" w:sz="0" w:space="0" w:color="auto"/>
        <w:left w:val="none" w:sz="0" w:space="0" w:color="auto"/>
        <w:bottom w:val="none" w:sz="0" w:space="0" w:color="auto"/>
        <w:right w:val="none" w:sz="0" w:space="0" w:color="auto"/>
      </w:divBdr>
    </w:div>
    <w:div w:id="114372858">
      <w:bodyDiv w:val="1"/>
      <w:marLeft w:val="0"/>
      <w:marRight w:val="0"/>
      <w:marTop w:val="0"/>
      <w:marBottom w:val="0"/>
      <w:divBdr>
        <w:top w:val="none" w:sz="0" w:space="0" w:color="auto"/>
        <w:left w:val="none" w:sz="0" w:space="0" w:color="auto"/>
        <w:bottom w:val="none" w:sz="0" w:space="0" w:color="auto"/>
        <w:right w:val="none" w:sz="0" w:space="0" w:color="auto"/>
      </w:divBdr>
    </w:div>
    <w:div w:id="123425084">
      <w:bodyDiv w:val="1"/>
      <w:marLeft w:val="0"/>
      <w:marRight w:val="0"/>
      <w:marTop w:val="0"/>
      <w:marBottom w:val="0"/>
      <w:divBdr>
        <w:top w:val="none" w:sz="0" w:space="0" w:color="auto"/>
        <w:left w:val="none" w:sz="0" w:space="0" w:color="auto"/>
        <w:bottom w:val="none" w:sz="0" w:space="0" w:color="auto"/>
        <w:right w:val="none" w:sz="0" w:space="0" w:color="auto"/>
      </w:divBdr>
    </w:div>
    <w:div w:id="124666376">
      <w:bodyDiv w:val="1"/>
      <w:marLeft w:val="0"/>
      <w:marRight w:val="0"/>
      <w:marTop w:val="0"/>
      <w:marBottom w:val="0"/>
      <w:divBdr>
        <w:top w:val="none" w:sz="0" w:space="0" w:color="auto"/>
        <w:left w:val="none" w:sz="0" w:space="0" w:color="auto"/>
        <w:bottom w:val="none" w:sz="0" w:space="0" w:color="auto"/>
        <w:right w:val="none" w:sz="0" w:space="0" w:color="auto"/>
      </w:divBdr>
    </w:div>
    <w:div w:id="143547316">
      <w:bodyDiv w:val="1"/>
      <w:marLeft w:val="0"/>
      <w:marRight w:val="0"/>
      <w:marTop w:val="0"/>
      <w:marBottom w:val="0"/>
      <w:divBdr>
        <w:top w:val="none" w:sz="0" w:space="0" w:color="auto"/>
        <w:left w:val="none" w:sz="0" w:space="0" w:color="auto"/>
        <w:bottom w:val="none" w:sz="0" w:space="0" w:color="auto"/>
        <w:right w:val="none" w:sz="0" w:space="0" w:color="auto"/>
      </w:divBdr>
      <w:divsChild>
        <w:div w:id="1550652114">
          <w:marLeft w:val="0"/>
          <w:marRight w:val="0"/>
          <w:marTop w:val="0"/>
          <w:marBottom w:val="0"/>
          <w:divBdr>
            <w:top w:val="none" w:sz="0" w:space="0" w:color="auto"/>
            <w:left w:val="none" w:sz="0" w:space="0" w:color="auto"/>
            <w:bottom w:val="none" w:sz="0" w:space="0" w:color="auto"/>
            <w:right w:val="none" w:sz="0" w:space="0" w:color="auto"/>
          </w:divBdr>
          <w:divsChild>
            <w:div w:id="12867">
              <w:marLeft w:val="0"/>
              <w:marRight w:val="0"/>
              <w:marTop w:val="0"/>
              <w:marBottom w:val="0"/>
              <w:divBdr>
                <w:top w:val="none" w:sz="0" w:space="0" w:color="auto"/>
                <w:left w:val="none" w:sz="0" w:space="0" w:color="auto"/>
                <w:bottom w:val="none" w:sz="0" w:space="0" w:color="auto"/>
                <w:right w:val="none" w:sz="0" w:space="0" w:color="auto"/>
              </w:divBdr>
              <w:divsChild>
                <w:div w:id="155215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11706">
      <w:bodyDiv w:val="1"/>
      <w:marLeft w:val="0"/>
      <w:marRight w:val="0"/>
      <w:marTop w:val="0"/>
      <w:marBottom w:val="0"/>
      <w:divBdr>
        <w:top w:val="none" w:sz="0" w:space="0" w:color="auto"/>
        <w:left w:val="none" w:sz="0" w:space="0" w:color="auto"/>
        <w:bottom w:val="none" w:sz="0" w:space="0" w:color="auto"/>
        <w:right w:val="none" w:sz="0" w:space="0" w:color="auto"/>
      </w:divBdr>
    </w:div>
    <w:div w:id="213783328">
      <w:bodyDiv w:val="1"/>
      <w:marLeft w:val="0"/>
      <w:marRight w:val="0"/>
      <w:marTop w:val="0"/>
      <w:marBottom w:val="0"/>
      <w:divBdr>
        <w:top w:val="none" w:sz="0" w:space="0" w:color="auto"/>
        <w:left w:val="none" w:sz="0" w:space="0" w:color="auto"/>
        <w:bottom w:val="none" w:sz="0" w:space="0" w:color="auto"/>
        <w:right w:val="none" w:sz="0" w:space="0" w:color="auto"/>
      </w:divBdr>
    </w:div>
    <w:div w:id="214439682">
      <w:bodyDiv w:val="1"/>
      <w:marLeft w:val="0"/>
      <w:marRight w:val="0"/>
      <w:marTop w:val="0"/>
      <w:marBottom w:val="0"/>
      <w:divBdr>
        <w:top w:val="none" w:sz="0" w:space="0" w:color="auto"/>
        <w:left w:val="none" w:sz="0" w:space="0" w:color="auto"/>
        <w:bottom w:val="none" w:sz="0" w:space="0" w:color="auto"/>
        <w:right w:val="none" w:sz="0" w:space="0" w:color="auto"/>
      </w:divBdr>
    </w:div>
    <w:div w:id="245575203">
      <w:bodyDiv w:val="1"/>
      <w:marLeft w:val="0"/>
      <w:marRight w:val="0"/>
      <w:marTop w:val="0"/>
      <w:marBottom w:val="0"/>
      <w:divBdr>
        <w:top w:val="none" w:sz="0" w:space="0" w:color="auto"/>
        <w:left w:val="none" w:sz="0" w:space="0" w:color="auto"/>
        <w:bottom w:val="none" w:sz="0" w:space="0" w:color="auto"/>
        <w:right w:val="none" w:sz="0" w:space="0" w:color="auto"/>
      </w:divBdr>
      <w:divsChild>
        <w:div w:id="317345798">
          <w:marLeft w:val="0"/>
          <w:marRight w:val="0"/>
          <w:marTop w:val="0"/>
          <w:marBottom w:val="0"/>
          <w:divBdr>
            <w:top w:val="none" w:sz="0" w:space="0" w:color="auto"/>
            <w:left w:val="none" w:sz="0" w:space="0" w:color="auto"/>
            <w:bottom w:val="none" w:sz="0" w:space="0" w:color="auto"/>
            <w:right w:val="none" w:sz="0" w:space="0" w:color="auto"/>
          </w:divBdr>
          <w:divsChild>
            <w:div w:id="38675863">
              <w:marLeft w:val="0"/>
              <w:marRight w:val="0"/>
              <w:marTop w:val="0"/>
              <w:marBottom w:val="0"/>
              <w:divBdr>
                <w:top w:val="none" w:sz="0" w:space="0" w:color="auto"/>
                <w:left w:val="none" w:sz="0" w:space="0" w:color="auto"/>
                <w:bottom w:val="none" w:sz="0" w:space="0" w:color="auto"/>
                <w:right w:val="none" w:sz="0" w:space="0" w:color="auto"/>
              </w:divBdr>
              <w:divsChild>
                <w:div w:id="55288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667338">
      <w:bodyDiv w:val="1"/>
      <w:marLeft w:val="0"/>
      <w:marRight w:val="0"/>
      <w:marTop w:val="0"/>
      <w:marBottom w:val="0"/>
      <w:divBdr>
        <w:top w:val="none" w:sz="0" w:space="0" w:color="auto"/>
        <w:left w:val="none" w:sz="0" w:space="0" w:color="auto"/>
        <w:bottom w:val="none" w:sz="0" w:space="0" w:color="auto"/>
        <w:right w:val="none" w:sz="0" w:space="0" w:color="auto"/>
      </w:divBdr>
    </w:div>
    <w:div w:id="300229510">
      <w:bodyDiv w:val="1"/>
      <w:marLeft w:val="0"/>
      <w:marRight w:val="0"/>
      <w:marTop w:val="0"/>
      <w:marBottom w:val="0"/>
      <w:divBdr>
        <w:top w:val="none" w:sz="0" w:space="0" w:color="auto"/>
        <w:left w:val="none" w:sz="0" w:space="0" w:color="auto"/>
        <w:bottom w:val="none" w:sz="0" w:space="0" w:color="auto"/>
        <w:right w:val="none" w:sz="0" w:space="0" w:color="auto"/>
      </w:divBdr>
    </w:div>
    <w:div w:id="419790165">
      <w:bodyDiv w:val="1"/>
      <w:marLeft w:val="0"/>
      <w:marRight w:val="0"/>
      <w:marTop w:val="0"/>
      <w:marBottom w:val="0"/>
      <w:divBdr>
        <w:top w:val="none" w:sz="0" w:space="0" w:color="auto"/>
        <w:left w:val="none" w:sz="0" w:space="0" w:color="auto"/>
        <w:bottom w:val="none" w:sz="0" w:space="0" w:color="auto"/>
        <w:right w:val="none" w:sz="0" w:space="0" w:color="auto"/>
      </w:divBdr>
      <w:divsChild>
        <w:div w:id="1538659887">
          <w:marLeft w:val="0"/>
          <w:marRight w:val="0"/>
          <w:marTop w:val="0"/>
          <w:marBottom w:val="0"/>
          <w:divBdr>
            <w:top w:val="none" w:sz="0" w:space="0" w:color="auto"/>
            <w:left w:val="none" w:sz="0" w:space="0" w:color="auto"/>
            <w:bottom w:val="none" w:sz="0" w:space="0" w:color="auto"/>
            <w:right w:val="none" w:sz="0" w:space="0" w:color="auto"/>
          </w:divBdr>
          <w:divsChild>
            <w:div w:id="73598031">
              <w:marLeft w:val="0"/>
              <w:marRight w:val="0"/>
              <w:marTop w:val="0"/>
              <w:marBottom w:val="0"/>
              <w:divBdr>
                <w:top w:val="none" w:sz="0" w:space="0" w:color="auto"/>
                <w:left w:val="none" w:sz="0" w:space="0" w:color="auto"/>
                <w:bottom w:val="none" w:sz="0" w:space="0" w:color="auto"/>
                <w:right w:val="none" w:sz="0" w:space="0" w:color="auto"/>
              </w:divBdr>
              <w:divsChild>
                <w:div w:id="884298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510653">
      <w:bodyDiv w:val="1"/>
      <w:marLeft w:val="0"/>
      <w:marRight w:val="0"/>
      <w:marTop w:val="0"/>
      <w:marBottom w:val="0"/>
      <w:divBdr>
        <w:top w:val="none" w:sz="0" w:space="0" w:color="auto"/>
        <w:left w:val="none" w:sz="0" w:space="0" w:color="auto"/>
        <w:bottom w:val="none" w:sz="0" w:space="0" w:color="auto"/>
        <w:right w:val="none" w:sz="0" w:space="0" w:color="auto"/>
      </w:divBdr>
    </w:div>
    <w:div w:id="428546163">
      <w:bodyDiv w:val="1"/>
      <w:marLeft w:val="0"/>
      <w:marRight w:val="0"/>
      <w:marTop w:val="0"/>
      <w:marBottom w:val="0"/>
      <w:divBdr>
        <w:top w:val="none" w:sz="0" w:space="0" w:color="auto"/>
        <w:left w:val="none" w:sz="0" w:space="0" w:color="auto"/>
        <w:bottom w:val="none" w:sz="0" w:space="0" w:color="auto"/>
        <w:right w:val="none" w:sz="0" w:space="0" w:color="auto"/>
      </w:divBdr>
      <w:divsChild>
        <w:div w:id="12895520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4600429">
              <w:marLeft w:val="0"/>
              <w:marRight w:val="0"/>
              <w:marTop w:val="0"/>
              <w:marBottom w:val="0"/>
              <w:divBdr>
                <w:top w:val="none" w:sz="0" w:space="0" w:color="auto"/>
                <w:left w:val="none" w:sz="0" w:space="0" w:color="auto"/>
                <w:bottom w:val="none" w:sz="0" w:space="0" w:color="auto"/>
                <w:right w:val="none" w:sz="0" w:space="0" w:color="auto"/>
              </w:divBdr>
              <w:divsChild>
                <w:div w:id="160414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035072">
      <w:bodyDiv w:val="1"/>
      <w:marLeft w:val="0"/>
      <w:marRight w:val="0"/>
      <w:marTop w:val="0"/>
      <w:marBottom w:val="0"/>
      <w:divBdr>
        <w:top w:val="none" w:sz="0" w:space="0" w:color="auto"/>
        <w:left w:val="none" w:sz="0" w:space="0" w:color="auto"/>
        <w:bottom w:val="none" w:sz="0" w:space="0" w:color="auto"/>
        <w:right w:val="none" w:sz="0" w:space="0" w:color="auto"/>
      </w:divBdr>
    </w:div>
    <w:div w:id="510680172">
      <w:bodyDiv w:val="1"/>
      <w:marLeft w:val="0"/>
      <w:marRight w:val="0"/>
      <w:marTop w:val="0"/>
      <w:marBottom w:val="0"/>
      <w:divBdr>
        <w:top w:val="none" w:sz="0" w:space="0" w:color="auto"/>
        <w:left w:val="none" w:sz="0" w:space="0" w:color="auto"/>
        <w:bottom w:val="none" w:sz="0" w:space="0" w:color="auto"/>
        <w:right w:val="none" w:sz="0" w:space="0" w:color="auto"/>
      </w:divBdr>
    </w:div>
    <w:div w:id="511724467">
      <w:bodyDiv w:val="1"/>
      <w:marLeft w:val="0"/>
      <w:marRight w:val="0"/>
      <w:marTop w:val="0"/>
      <w:marBottom w:val="0"/>
      <w:divBdr>
        <w:top w:val="none" w:sz="0" w:space="0" w:color="auto"/>
        <w:left w:val="none" w:sz="0" w:space="0" w:color="auto"/>
        <w:bottom w:val="none" w:sz="0" w:space="0" w:color="auto"/>
        <w:right w:val="none" w:sz="0" w:space="0" w:color="auto"/>
      </w:divBdr>
      <w:divsChild>
        <w:div w:id="2068144492">
          <w:marLeft w:val="0"/>
          <w:marRight w:val="0"/>
          <w:marTop w:val="0"/>
          <w:marBottom w:val="0"/>
          <w:divBdr>
            <w:top w:val="none" w:sz="0" w:space="0" w:color="auto"/>
            <w:left w:val="none" w:sz="0" w:space="0" w:color="auto"/>
            <w:bottom w:val="none" w:sz="0" w:space="0" w:color="auto"/>
            <w:right w:val="none" w:sz="0" w:space="0" w:color="auto"/>
          </w:divBdr>
          <w:divsChild>
            <w:div w:id="1731726340">
              <w:marLeft w:val="0"/>
              <w:marRight w:val="0"/>
              <w:marTop w:val="0"/>
              <w:marBottom w:val="0"/>
              <w:divBdr>
                <w:top w:val="none" w:sz="0" w:space="0" w:color="auto"/>
                <w:left w:val="none" w:sz="0" w:space="0" w:color="auto"/>
                <w:bottom w:val="none" w:sz="0" w:space="0" w:color="auto"/>
                <w:right w:val="none" w:sz="0" w:space="0" w:color="auto"/>
              </w:divBdr>
              <w:divsChild>
                <w:div w:id="40534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252063">
      <w:bodyDiv w:val="1"/>
      <w:marLeft w:val="0"/>
      <w:marRight w:val="0"/>
      <w:marTop w:val="0"/>
      <w:marBottom w:val="0"/>
      <w:divBdr>
        <w:top w:val="none" w:sz="0" w:space="0" w:color="auto"/>
        <w:left w:val="none" w:sz="0" w:space="0" w:color="auto"/>
        <w:bottom w:val="none" w:sz="0" w:space="0" w:color="auto"/>
        <w:right w:val="none" w:sz="0" w:space="0" w:color="auto"/>
      </w:divBdr>
      <w:divsChild>
        <w:div w:id="1040740514">
          <w:marLeft w:val="0"/>
          <w:marRight w:val="0"/>
          <w:marTop w:val="0"/>
          <w:marBottom w:val="0"/>
          <w:divBdr>
            <w:top w:val="none" w:sz="0" w:space="0" w:color="auto"/>
            <w:left w:val="none" w:sz="0" w:space="0" w:color="auto"/>
            <w:bottom w:val="none" w:sz="0" w:space="0" w:color="auto"/>
            <w:right w:val="none" w:sz="0" w:space="0" w:color="auto"/>
          </w:divBdr>
          <w:divsChild>
            <w:div w:id="219244940">
              <w:marLeft w:val="0"/>
              <w:marRight w:val="0"/>
              <w:marTop w:val="0"/>
              <w:marBottom w:val="0"/>
              <w:divBdr>
                <w:top w:val="none" w:sz="0" w:space="0" w:color="auto"/>
                <w:left w:val="none" w:sz="0" w:space="0" w:color="auto"/>
                <w:bottom w:val="none" w:sz="0" w:space="0" w:color="auto"/>
                <w:right w:val="none" w:sz="0" w:space="0" w:color="auto"/>
              </w:divBdr>
              <w:divsChild>
                <w:div w:id="93994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605798">
      <w:bodyDiv w:val="1"/>
      <w:marLeft w:val="0"/>
      <w:marRight w:val="0"/>
      <w:marTop w:val="0"/>
      <w:marBottom w:val="0"/>
      <w:divBdr>
        <w:top w:val="none" w:sz="0" w:space="0" w:color="auto"/>
        <w:left w:val="none" w:sz="0" w:space="0" w:color="auto"/>
        <w:bottom w:val="none" w:sz="0" w:space="0" w:color="auto"/>
        <w:right w:val="none" w:sz="0" w:space="0" w:color="auto"/>
      </w:divBdr>
    </w:div>
    <w:div w:id="701249235">
      <w:bodyDiv w:val="1"/>
      <w:marLeft w:val="0"/>
      <w:marRight w:val="0"/>
      <w:marTop w:val="0"/>
      <w:marBottom w:val="0"/>
      <w:divBdr>
        <w:top w:val="none" w:sz="0" w:space="0" w:color="auto"/>
        <w:left w:val="none" w:sz="0" w:space="0" w:color="auto"/>
        <w:bottom w:val="none" w:sz="0" w:space="0" w:color="auto"/>
        <w:right w:val="none" w:sz="0" w:space="0" w:color="auto"/>
      </w:divBdr>
      <w:divsChild>
        <w:div w:id="163202496">
          <w:marLeft w:val="0"/>
          <w:marRight w:val="0"/>
          <w:marTop w:val="0"/>
          <w:marBottom w:val="0"/>
          <w:divBdr>
            <w:top w:val="none" w:sz="0" w:space="0" w:color="auto"/>
            <w:left w:val="none" w:sz="0" w:space="0" w:color="auto"/>
            <w:bottom w:val="none" w:sz="0" w:space="0" w:color="auto"/>
            <w:right w:val="none" w:sz="0" w:space="0" w:color="auto"/>
          </w:divBdr>
        </w:div>
        <w:div w:id="796336948">
          <w:marLeft w:val="0"/>
          <w:marRight w:val="0"/>
          <w:marTop w:val="0"/>
          <w:marBottom w:val="0"/>
          <w:divBdr>
            <w:top w:val="none" w:sz="0" w:space="0" w:color="auto"/>
            <w:left w:val="none" w:sz="0" w:space="0" w:color="auto"/>
            <w:bottom w:val="none" w:sz="0" w:space="0" w:color="auto"/>
            <w:right w:val="none" w:sz="0" w:space="0" w:color="auto"/>
          </w:divBdr>
        </w:div>
        <w:div w:id="1626543757">
          <w:marLeft w:val="0"/>
          <w:marRight w:val="0"/>
          <w:marTop w:val="0"/>
          <w:marBottom w:val="0"/>
          <w:divBdr>
            <w:top w:val="none" w:sz="0" w:space="0" w:color="auto"/>
            <w:left w:val="none" w:sz="0" w:space="0" w:color="auto"/>
            <w:bottom w:val="none" w:sz="0" w:space="0" w:color="auto"/>
            <w:right w:val="none" w:sz="0" w:space="0" w:color="auto"/>
          </w:divBdr>
        </w:div>
        <w:div w:id="1626544996">
          <w:marLeft w:val="0"/>
          <w:marRight w:val="0"/>
          <w:marTop w:val="0"/>
          <w:marBottom w:val="0"/>
          <w:divBdr>
            <w:top w:val="none" w:sz="0" w:space="0" w:color="auto"/>
            <w:left w:val="none" w:sz="0" w:space="0" w:color="auto"/>
            <w:bottom w:val="none" w:sz="0" w:space="0" w:color="auto"/>
            <w:right w:val="none" w:sz="0" w:space="0" w:color="auto"/>
          </w:divBdr>
        </w:div>
      </w:divsChild>
    </w:div>
    <w:div w:id="704982251">
      <w:bodyDiv w:val="1"/>
      <w:marLeft w:val="0"/>
      <w:marRight w:val="0"/>
      <w:marTop w:val="0"/>
      <w:marBottom w:val="0"/>
      <w:divBdr>
        <w:top w:val="none" w:sz="0" w:space="0" w:color="auto"/>
        <w:left w:val="none" w:sz="0" w:space="0" w:color="auto"/>
        <w:bottom w:val="none" w:sz="0" w:space="0" w:color="auto"/>
        <w:right w:val="none" w:sz="0" w:space="0" w:color="auto"/>
      </w:divBdr>
    </w:div>
    <w:div w:id="733814043">
      <w:bodyDiv w:val="1"/>
      <w:marLeft w:val="0"/>
      <w:marRight w:val="0"/>
      <w:marTop w:val="0"/>
      <w:marBottom w:val="0"/>
      <w:divBdr>
        <w:top w:val="none" w:sz="0" w:space="0" w:color="auto"/>
        <w:left w:val="none" w:sz="0" w:space="0" w:color="auto"/>
        <w:bottom w:val="none" w:sz="0" w:space="0" w:color="auto"/>
        <w:right w:val="none" w:sz="0" w:space="0" w:color="auto"/>
      </w:divBdr>
    </w:div>
    <w:div w:id="792165703">
      <w:bodyDiv w:val="1"/>
      <w:marLeft w:val="0"/>
      <w:marRight w:val="0"/>
      <w:marTop w:val="0"/>
      <w:marBottom w:val="0"/>
      <w:divBdr>
        <w:top w:val="none" w:sz="0" w:space="0" w:color="auto"/>
        <w:left w:val="none" w:sz="0" w:space="0" w:color="auto"/>
        <w:bottom w:val="none" w:sz="0" w:space="0" w:color="auto"/>
        <w:right w:val="none" w:sz="0" w:space="0" w:color="auto"/>
      </w:divBdr>
    </w:div>
    <w:div w:id="795031293">
      <w:bodyDiv w:val="1"/>
      <w:marLeft w:val="0"/>
      <w:marRight w:val="0"/>
      <w:marTop w:val="0"/>
      <w:marBottom w:val="0"/>
      <w:divBdr>
        <w:top w:val="none" w:sz="0" w:space="0" w:color="auto"/>
        <w:left w:val="none" w:sz="0" w:space="0" w:color="auto"/>
        <w:bottom w:val="none" w:sz="0" w:space="0" w:color="auto"/>
        <w:right w:val="none" w:sz="0" w:space="0" w:color="auto"/>
      </w:divBdr>
    </w:div>
    <w:div w:id="805511709">
      <w:bodyDiv w:val="1"/>
      <w:marLeft w:val="0"/>
      <w:marRight w:val="0"/>
      <w:marTop w:val="0"/>
      <w:marBottom w:val="0"/>
      <w:divBdr>
        <w:top w:val="none" w:sz="0" w:space="0" w:color="auto"/>
        <w:left w:val="none" w:sz="0" w:space="0" w:color="auto"/>
        <w:bottom w:val="none" w:sz="0" w:space="0" w:color="auto"/>
        <w:right w:val="none" w:sz="0" w:space="0" w:color="auto"/>
      </w:divBdr>
      <w:divsChild>
        <w:div w:id="99227954">
          <w:marLeft w:val="0"/>
          <w:marRight w:val="0"/>
          <w:marTop w:val="0"/>
          <w:marBottom w:val="0"/>
          <w:divBdr>
            <w:top w:val="none" w:sz="0" w:space="0" w:color="auto"/>
            <w:left w:val="none" w:sz="0" w:space="0" w:color="auto"/>
            <w:bottom w:val="none" w:sz="0" w:space="0" w:color="auto"/>
            <w:right w:val="none" w:sz="0" w:space="0" w:color="auto"/>
          </w:divBdr>
          <w:divsChild>
            <w:div w:id="1337152581">
              <w:marLeft w:val="0"/>
              <w:marRight w:val="0"/>
              <w:marTop w:val="0"/>
              <w:marBottom w:val="0"/>
              <w:divBdr>
                <w:top w:val="none" w:sz="0" w:space="0" w:color="auto"/>
                <w:left w:val="none" w:sz="0" w:space="0" w:color="auto"/>
                <w:bottom w:val="none" w:sz="0" w:space="0" w:color="auto"/>
                <w:right w:val="none" w:sz="0" w:space="0" w:color="auto"/>
              </w:divBdr>
              <w:divsChild>
                <w:div w:id="120163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578036">
      <w:bodyDiv w:val="1"/>
      <w:marLeft w:val="0"/>
      <w:marRight w:val="0"/>
      <w:marTop w:val="0"/>
      <w:marBottom w:val="0"/>
      <w:divBdr>
        <w:top w:val="none" w:sz="0" w:space="0" w:color="auto"/>
        <w:left w:val="none" w:sz="0" w:space="0" w:color="auto"/>
        <w:bottom w:val="none" w:sz="0" w:space="0" w:color="auto"/>
        <w:right w:val="none" w:sz="0" w:space="0" w:color="auto"/>
      </w:divBdr>
    </w:div>
    <w:div w:id="866942042">
      <w:bodyDiv w:val="1"/>
      <w:marLeft w:val="0"/>
      <w:marRight w:val="0"/>
      <w:marTop w:val="0"/>
      <w:marBottom w:val="0"/>
      <w:divBdr>
        <w:top w:val="none" w:sz="0" w:space="0" w:color="auto"/>
        <w:left w:val="none" w:sz="0" w:space="0" w:color="auto"/>
        <w:bottom w:val="none" w:sz="0" w:space="0" w:color="auto"/>
        <w:right w:val="none" w:sz="0" w:space="0" w:color="auto"/>
      </w:divBdr>
      <w:divsChild>
        <w:div w:id="1090200656">
          <w:marLeft w:val="0"/>
          <w:marRight w:val="0"/>
          <w:marTop w:val="0"/>
          <w:marBottom w:val="0"/>
          <w:divBdr>
            <w:top w:val="none" w:sz="0" w:space="0" w:color="auto"/>
            <w:left w:val="none" w:sz="0" w:space="0" w:color="auto"/>
            <w:bottom w:val="none" w:sz="0" w:space="0" w:color="auto"/>
            <w:right w:val="none" w:sz="0" w:space="0" w:color="auto"/>
          </w:divBdr>
          <w:divsChild>
            <w:div w:id="319042432">
              <w:marLeft w:val="0"/>
              <w:marRight w:val="0"/>
              <w:marTop w:val="0"/>
              <w:marBottom w:val="0"/>
              <w:divBdr>
                <w:top w:val="none" w:sz="0" w:space="0" w:color="auto"/>
                <w:left w:val="none" w:sz="0" w:space="0" w:color="auto"/>
                <w:bottom w:val="none" w:sz="0" w:space="0" w:color="auto"/>
                <w:right w:val="none" w:sz="0" w:space="0" w:color="auto"/>
              </w:divBdr>
              <w:divsChild>
                <w:div w:id="31830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656074">
      <w:bodyDiv w:val="1"/>
      <w:marLeft w:val="0"/>
      <w:marRight w:val="0"/>
      <w:marTop w:val="0"/>
      <w:marBottom w:val="0"/>
      <w:divBdr>
        <w:top w:val="none" w:sz="0" w:space="0" w:color="auto"/>
        <w:left w:val="none" w:sz="0" w:space="0" w:color="auto"/>
        <w:bottom w:val="none" w:sz="0" w:space="0" w:color="auto"/>
        <w:right w:val="none" w:sz="0" w:space="0" w:color="auto"/>
      </w:divBdr>
      <w:divsChild>
        <w:div w:id="1188059604">
          <w:marLeft w:val="0"/>
          <w:marRight w:val="0"/>
          <w:marTop w:val="0"/>
          <w:marBottom w:val="0"/>
          <w:divBdr>
            <w:top w:val="none" w:sz="0" w:space="0" w:color="auto"/>
            <w:left w:val="none" w:sz="0" w:space="0" w:color="auto"/>
            <w:bottom w:val="none" w:sz="0" w:space="0" w:color="auto"/>
            <w:right w:val="none" w:sz="0" w:space="0" w:color="auto"/>
          </w:divBdr>
          <w:divsChild>
            <w:div w:id="1245454260">
              <w:marLeft w:val="0"/>
              <w:marRight w:val="0"/>
              <w:marTop w:val="0"/>
              <w:marBottom w:val="0"/>
              <w:divBdr>
                <w:top w:val="none" w:sz="0" w:space="0" w:color="auto"/>
                <w:left w:val="none" w:sz="0" w:space="0" w:color="auto"/>
                <w:bottom w:val="none" w:sz="0" w:space="0" w:color="auto"/>
                <w:right w:val="none" w:sz="0" w:space="0" w:color="auto"/>
              </w:divBdr>
              <w:divsChild>
                <w:div w:id="21721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43567">
      <w:bodyDiv w:val="1"/>
      <w:marLeft w:val="0"/>
      <w:marRight w:val="0"/>
      <w:marTop w:val="0"/>
      <w:marBottom w:val="0"/>
      <w:divBdr>
        <w:top w:val="none" w:sz="0" w:space="0" w:color="auto"/>
        <w:left w:val="none" w:sz="0" w:space="0" w:color="auto"/>
        <w:bottom w:val="none" w:sz="0" w:space="0" w:color="auto"/>
        <w:right w:val="none" w:sz="0" w:space="0" w:color="auto"/>
      </w:divBdr>
      <w:divsChild>
        <w:div w:id="827094039">
          <w:marLeft w:val="0"/>
          <w:marRight w:val="0"/>
          <w:marTop w:val="0"/>
          <w:marBottom w:val="0"/>
          <w:divBdr>
            <w:top w:val="none" w:sz="0" w:space="0" w:color="auto"/>
            <w:left w:val="none" w:sz="0" w:space="0" w:color="auto"/>
            <w:bottom w:val="none" w:sz="0" w:space="0" w:color="auto"/>
            <w:right w:val="none" w:sz="0" w:space="0" w:color="auto"/>
          </w:divBdr>
          <w:divsChild>
            <w:div w:id="1411929522">
              <w:marLeft w:val="0"/>
              <w:marRight w:val="0"/>
              <w:marTop w:val="0"/>
              <w:marBottom w:val="0"/>
              <w:divBdr>
                <w:top w:val="none" w:sz="0" w:space="0" w:color="auto"/>
                <w:left w:val="none" w:sz="0" w:space="0" w:color="auto"/>
                <w:bottom w:val="none" w:sz="0" w:space="0" w:color="auto"/>
                <w:right w:val="none" w:sz="0" w:space="0" w:color="auto"/>
              </w:divBdr>
              <w:divsChild>
                <w:div w:id="149850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437687">
      <w:bodyDiv w:val="1"/>
      <w:marLeft w:val="0"/>
      <w:marRight w:val="0"/>
      <w:marTop w:val="0"/>
      <w:marBottom w:val="0"/>
      <w:divBdr>
        <w:top w:val="none" w:sz="0" w:space="0" w:color="auto"/>
        <w:left w:val="none" w:sz="0" w:space="0" w:color="auto"/>
        <w:bottom w:val="none" w:sz="0" w:space="0" w:color="auto"/>
        <w:right w:val="none" w:sz="0" w:space="0" w:color="auto"/>
      </w:divBdr>
    </w:div>
    <w:div w:id="1048607029">
      <w:bodyDiv w:val="1"/>
      <w:marLeft w:val="0"/>
      <w:marRight w:val="0"/>
      <w:marTop w:val="0"/>
      <w:marBottom w:val="0"/>
      <w:divBdr>
        <w:top w:val="none" w:sz="0" w:space="0" w:color="auto"/>
        <w:left w:val="none" w:sz="0" w:space="0" w:color="auto"/>
        <w:bottom w:val="none" w:sz="0" w:space="0" w:color="auto"/>
        <w:right w:val="none" w:sz="0" w:space="0" w:color="auto"/>
      </w:divBdr>
    </w:div>
    <w:div w:id="1056047443">
      <w:bodyDiv w:val="1"/>
      <w:marLeft w:val="0"/>
      <w:marRight w:val="0"/>
      <w:marTop w:val="0"/>
      <w:marBottom w:val="0"/>
      <w:divBdr>
        <w:top w:val="none" w:sz="0" w:space="0" w:color="auto"/>
        <w:left w:val="none" w:sz="0" w:space="0" w:color="auto"/>
        <w:bottom w:val="none" w:sz="0" w:space="0" w:color="auto"/>
        <w:right w:val="none" w:sz="0" w:space="0" w:color="auto"/>
      </w:divBdr>
    </w:div>
    <w:div w:id="1087386749">
      <w:bodyDiv w:val="1"/>
      <w:marLeft w:val="0"/>
      <w:marRight w:val="0"/>
      <w:marTop w:val="0"/>
      <w:marBottom w:val="0"/>
      <w:divBdr>
        <w:top w:val="none" w:sz="0" w:space="0" w:color="auto"/>
        <w:left w:val="none" w:sz="0" w:space="0" w:color="auto"/>
        <w:bottom w:val="none" w:sz="0" w:space="0" w:color="auto"/>
        <w:right w:val="none" w:sz="0" w:space="0" w:color="auto"/>
      </w:divBdr>
      <w:divsChild>
        <w:div w:id="2069378006">
          <w:marLeft w:val="0"/>
          <w:marRight w:val="0"/>
          <w:marTop w:val="0"/>
          <w:marBottom w:val="0"/>
          <w:divBdr>
            <w:top w:val="none" w:sz="0" w:space="0" w:color="auto"/>
            <w:left w:val="none" w:sz="0" w:space="0" w:color="auto"/>
            <w:bottom w:val="none" w:sz="0" w:space="0" w:color="auto"/>
            <w:right w:val="none" w:sz="0" w:space="0" w:color="auto"/>
          </w:divBdr>
          <w:divsChild>
            <w:div w:id="654263254">
              <w:marLeft w:val="0"/>
              <w:marRight w:val="0"/>
              <w:marTop w:val="0"/>
              <w:marBottom w:val="0"/>
              <w:divBdr>
                <w:top w:val="none" w:sz="0" w:space="0" w:color="auto"/>
                <w:left w:val="none" w:sz="0" w:space="0" w:color="auto"/>
                <w:bottom w:val="none" w:sz="0" w:space="0" w:color="auto"/>
                <w:right w:val="none" w:sz="0" w:space="0" w:color="auto"/>
              </w:divBdr>
              <w:divsChild>
                <w:div w:id="108962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736574">
      <w:bodyDiv w:val="1"/>
      <w:marLeft w:val="0"/>
      <w:marRight w:val="0"/>
      <w:marTop w:val="0"/>
      <w:marBottom w:val="0"/>
      <w:divBdr>
        <w:top w:val="none" w:sz="0" w:space="0" w:color="auto"/>
        <w:left w:val="none" w:sz="0" w:space="0" w:color="auto"/>
        <w:bottom w:val="none" w:sz="0" w:space="0" w:color="auto"/>
        <w:right w:val="none" w:sz="0" w:space="0" w:color="auto"/>
      </w:divBdr>
      <w:divsChild>
        <w:div w:id="56242377">
          <w:marLeft w:val="0"/>
          <w:marRight w:val="0"/>
          <w:marTop w:val="0"/>
          <w:marBottom w:val="0"/>
          <w:divBdr>
            <w:top w:val="none" w:sz="0" w:space="0" w:color="auto"/>
            <w:left w:val="none" w:sz="0" w:space="0" w:color="auto"/>
            <w:bottom w:val="none" w:sz="0" w:space="0" w:color="auto"/>
            <w:right w:val="none" w:sz="0" w:space="0" w:color="auto"/>
          </w:divBdr>
        </w:div>
        <w:div w:id="293877660">
          <w:marLeft w:val="0"/>
          <w:marRight w:val="0"/>
          <w:marTop w:val="0"/>
          <w:marBottom w:val="0"/>
          <w:divBdr>
            <w:top w:val="none" w:sz="0" w:space="0" w:color="auto"/>
            <w:left w:val="none" w:sz="0" w:space="0" w:color="auto"/>
            <w:bottom w:val="none" w:sz="0" w:space="0" w:color="auto"/>
            <w:right w:val="none" w:sz="0" w:space="0" w:color="auto"/>
          </w:divBdr>
        </w:div>
        <w:div w:id="880555829">
          <w:marLeft w:val="0"/>
          <w:marRight w:val="0"/>
          <w:marTop w:val="0"/>
          <w:marBottom w:val="0"/>
          <w:divBdr>
            <w:top w:val="none" w:sz="0" w:space="0" w:color="auto"/>
            <w:left w:val="none" w:sz="0" w:space="0" w:color="auto"/>
            <w:bottom w:val="none" w:sz="0" w:space="0" w:color="auto"/>
            <w:right w:val="none" w:sz="0" w:space="0" w:color="auto"/>
          </w:divBdr>
        </w:div>
        <w:div w:id="949237870">
          <w:marLeft w:val="0"/>
          <w:marRight w:val="0"/>
          <w:marTop w:val="0"/>
          <w:marBottom w:val="0"/>
          <w:divBdr>
            <w:top w:val="none" w:sz="0" w:space="0" w:color="auto"/>
            <w:left w:val="none" w:sz="0" w:space="0" w:color="auto"/>
            <w:bottom w:val="none" w:sz="0" w:space="0" w:color="auto"/>
            <w:right w:val="none" w:sz="0" w:space="0" w:color="auto"/>
          </w:divBdr>
        </w:div>
        <w:div w:id="1832718057">
          <w:marLeft w:val="0"/>
          <w:marRight w:val="0"/>
          <w:marTop w:val="0"/>
          <w:marBottom w:val="0"/>
          <w:divBdr>
            <w:top w:val="none" w:sz="0" w:space="0" w:color="auto"/>
            <w:left w:val="none" w:sz="0" w:space="0" w:color="auto"/>
            <w:bottom w:val="none" w:sz="0" w:space="0" w:color="auto"/>
            <w:right w:val="none" w:sz="0" w:space="0" w:color="auto"/>
          </w:divBdr>
        </w:div>
        <w:div w:id="2131825573">
          <w:marLeft w:val="0"/>
          <w:marRight w:val="0"/>
          <w:marTop w:val="0"/>
          <w:marBottom w:val="0"/>
          <w:divBdr>
            <w:top w:val="none" w:sz="0" w:space="0" w:color="auto"/>
            <w:left w:val="none" w:sz="0" w:space="0" w:color="auto"/>
            <w:bottom w:val="none" w:sz="0" w:space="0" w:color="auto"/>
            <w:right w:val="none" w:sz="0" w:space="0" w:color="auto"/>
          </w:divBdr>
        </w:div>
      </w:divsChild>
    </w:div>
    <w:div w:id="1167600502">
      <w:bodyDiv w:val="1"/>
      <w:marLeft w:val="0"/>
      <w:marRight w:val="0"/>
      <w:marTop w:val="0"/>
      <w:marBottom w:val="0"/>
      <w:divBdr>
        <w:top w:val="none" w:sz="0" w:space="0" w:color="auto"/>
        <w:left w:val="none" w:sz="0" w:space="0" w:color="auto"/>
        <w:bottom w:val="none" w:sz="0" w:space="0" w:color="auto"/>
        <w:right w:val="none" w:sz="0" w:space="0" w:color="auto"/>
      </w:divBdr>
    </w:div>
    <w:div w:id="1182402779">
      <w:bodyDiv w:val="1"/>
      <w:marLeft w:val="0"/>
      <w:marRight w:val="0"/>
      <w:marTop w:val="0"/>
      <w:marBottom w:val="0"/>
      <w:divBdr>
        <w:top w:val="none" w:sz="0" w:space="0" w:color="auto"/>
        <w:left w:val="none" w:sz="0" w:space="0" w:color="auto"/>
        <w:bottom w:val="none" w:sz="0" w:space="0" w:color="auto"/>
        <w:right w:val="none" w:sz="0" w:space="0" w:color="auto"/>
      </w:divBdr>
    </w:div>
    <w:div w:id="1211920801">
      <w:bodyDiv w:val="1"/>
      <w:marLeft w:val="0"/>
      <w:marRight w:val="0"/>
      <w:marTop w:val="0"/>
      <w:marBottom w:val="0"/>
      <w:divBdr>
        <w:top w:val="none" w:sz="0" w:space="0" w:color="auto"/>
        <w:left w:val="none" w:sz="0" w:space="0" w:color="auto"/>
        <w:bottom w:val="none" w:sz="0" w:space="0" w:color="auto"/>
        <w:right w:val="none" w:sz="0" w:space="0" w:color="auto"/>
      </w:divBdr>
      <w:divsChild>
        <w:div w:id="1948417355">
          <w:marLeft w:val="0"/>
          <w:marRight w:val="0"/>
          <w:marTop w:val="0"/>
          <w:marBottom w:val="0"/>
          <w:divBdr>
            <w:top w:val="none" w:sz="0" w:space="0" w:color="auto"/>
            <w:left w:val="none" w:sz="0" w:space="0" w:color="auto"/>
            <w:bottom w:val="none" w:sz="0" w:space="0" w:color="auto"/>
            <w:right w:val="none" w:sz="0" w:space="0" w:color="auto"/>
          </w:divBdr>
          <w:divsChild>
            <w:div w:id="1543785207">
              <w:marLeft w:val="0"/>
              <w:marRight w:val="0"/>
              <w:marTop w:val="0"/>
              <w:marBottom w:val="0"/>
              <w:divBdr>
                <w:top w:val="none" w:sz="0" w:space="0" w:color="auto"/>
                <w:left w:val="none" w:sz="0" w:space="0" w:color="auto"/>
                <w:bottom w:val="none" w:sz="0" w:space="0" w:color="auto"/>
                <w:right w:val="none" w:sz="0" w:space="0" w:color="auto"/>
              </w:divBdr>
              <w:divsChild>
                <w:div w:id="111155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548185">
      <w:bodyDiv w:val="1"/>
      <w:marLeft w:val="0"/>
      <w:marRight w:val="0"/>
      <w:marTop w:val="0"/>
      <w:marBottom w:val="0"/>
      <w:divBdr>
        <w:top w:val="none" w:sz="0" w:space="0" w:color="auto"/>
        <w:left w:val="none" w:sz="0" w:space="0" w:color="auto"/>
        <w:bottom w:val="none" w:sz="0" w:space="0" w:color="auto"/>
        <w:right w:val="none" w:sz="0" w:space="0" w:color="auto"/>
      </w:divBdr>
    </w:div>
    <w:div w:id="1469937026">
      <w:bodyDiv w:val="1"/>
      <w:marLeft w:val="0"/>
      <w:marRight w:val="0"/>
      <w:marTop w:val="0"/>
      <w:marBottom w:val="0"/>
      <w:divBdr>
        <w:top w:val="none" w:sz="0" w:space="0" w:color="auto"/>
        <w:left w:val="none" w:sz="0" w:space="0" w:color="auto"/>
        <w:bottom w:val="none" w:sz="0" w:space="0" w:color="auto"/>
        <w:right w:val="none" w:sz="0" w:space="0" w:color="auto"/>
      </w:divBdr>
    </w:div>
    <w:div w:id="1487741176">
      <w:bodyDiv w:val="1"/>
      <w:marLeft w:val="0"/>
      <w:marRight w:val="0"/>
      <w:marTop w:val="0"/>
      <w:marBottom w:val="0"/>
      <w:divBdr>
        <w:top w:val="none" w:sz="0" w:space="0" w:color="auto"/>
        <w:left w:val="none" w:sz="0" w:space="0" w:color="auto"/>
        <w:bottom w:val="none" w:sz="0" w:space="0" w:color="auto"/>
        <w:right w:val="none" w:sz="0" w:space="0" w:color="auto"/>
      </w:divBdr>
    </w:div>
    <w:div w:id="1501236289">
      <w:bodyDiv w:val="1"/>
      <w:marLeft w:val="0"/>
      <w:marRight w:val="0"/>
      <w:marTop w:val="0"/>
      <w:marBottom w:val="0"/>
      <w:divBdr>
        <w:top w:val="none" w:sz="0" w:space="0" w:color="auto"/>
        <w:left w:val="none" w:sz="0" w:space="0" w:color="auto"/>
        <w:bottom w:val="none" w:sz="0" w:space="0" w:color="auto"/>
        <w:right w:val="none" w:sz="0" w:space="0" w:color="auto"/>
      </w:divBdr>
    </w:div>
    <w:div w:id="1538271879">
      <w:bodyDiv w:val="1"/>
      <w:marLeft w:val="0"/>
      <w:marRight w:val="0"/>
      <w:marTop w:val="0"/>
      <w:marBottom w:val="0"/>
      <w:divBdr>
        <w:top w:val="none" w:sz="0" w:space="0" w:color="auto"/>
        <w:left w:val="none" w:sz="0" w:space="0" w:color="auto"/>
        <w:bottom w:val="none" w:sz="0" w:space="0" w:color="auto"/>
        <w:right w:val="none" w:sz="0" w:space="0" w:color="auto"/>
      </w:divBdr>
    </w:div>
    <w:div w:id="1642727764">
      <w:bodyDiv w:val="1"/>
      <w:marLeft w:val="0"/>
      <w:marRight w:val="0"/>
      <w:marTop w:val="0"/>
      <w:marBottom w:val="0"/>
      <w:divBdr>
        <w:top w:val="none" w:sz="0" w:space="0" w:color="auto"/>
        <w:left w:val="none" w:sz="0" w:space="0" w:color="auto"/>
        <w:bottom w:val="none" w:sz="0" w:space="0" w:color="auto"/>
        <w:right w:val="none" w:sz="0" w:space="0" w:color="auto"/>
      </w:divBdr>
      <w:divsChild>
        <w:div w:id="1058087934">
          <w:marLeft w:val="0"/>
          <w:marRight w:val="0"/>
          <w:marTop w:val="0"/>
          <w:marBottom w:val="0"/>
          <w:divBdr>
            <w:top w:val="none" w:sz="0" w:space="0" w:color="auto"/>
            <w:left w:val="none" w:sz="0" w:space="0" w:color="auto"/>
            <w:bottom w:val="none" w:sz="0" w:space="0" w:color="auto"/>
            <w:right w:val="none" w:sz="0" w:space="0" w:color="auto"/>
          </w:divBdr>
          <w:divsChild>
            <w:div w:id="1329671633">
              <w:marLeft w:val="0"/>
              <w:marRight w:val="0"/>
              <w:marTop w:val="0"/>
              <w:marBottom w:val="0"/>
              <w:divBdr>
                <w:top w:val="none" w:sz="0" w:space="0" w:color="auto"/>
                <w:left w:val="none" w:sz="0" w:space="0" w:color="auto"/>
                <w:bottom w:val="none" w:sz="0" w:space="0" w:color="auto"/>
                <w:right w:val="none" w:sz="0" w:space="0" w:color="auto"/>
              </w:divBdr>
              <w:divsChild>
                <w:div w:id="25463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707911">
      <w:bodyDiv w:val="1"/>
      <w:marLeft w:val="0"/>
      <w:marRight w:val="0"/>
      <w:marTop w:val="0"/>
      <w:marBottom w:val="0"/>
      <w:divBdr>
        <w:top w:val="none" w:sz="0" w:space="0" w:color="auto"/>
        <w:left w:val="none" w:sz="0" w:space="0" w:color="auto"/>
        <w:bottom w:val="none" w:sz="0" w:space="0" w:color="auto"/>
        <w:right w:val="none" w:sz="0" w:space="0" w:color="auto"/>
      </w:divBdr>
    </w:div>
    <w:div w:id="1704599966">
      <w:bodyDiv w:val="1"/>
      <w:marLeft w:val="0"/>
      <w:marRight w:val="0"/>
      <w:marTop w:val="0"/>
      <w:marBottom w:val="0"/>
      <w:divBdr>
        <w:top w:val="none" w:sz="0" w:space="0" w:color="auto"/>
        <w:left w:val="none" w:sz="0" w:space="0" w:color="auto"/>
        <w:bottom w:val="none" w:sz="0" w:space="0" w:color="auto"/>
        <w:right w:val="none" w:sz="0" w:space="0" w:color="auto"/>
      </w:divBdr>
      <w:divsChild>
        <w:div w:id="207840849">
          <w:marLeft w:val="0"/>
          <w:marRight w:val="0"/>
          <w:marTop w:val="0"/>
          <w:marBottom w:val="0"/>
          <w:divBdr>
            <w:top w:val="none" w:sz="0" w:space="0" w:color="auto"/>
            <w:left w:val="none" w:sz="0" w:space="0" w:color="auto"/>
            <w:bottom w:val="none" w:sz="0" w:space="0" w:color="auto"/>
            <w:right w:val="none" w:sz="0" w:space="0" w:color="auto"/>
          </w:divBdr>
        </w:div>
        <w:div w:id="847016100">
          <w:marLeft w:val="0"/>
          <w:marRight w:val="0"/>
          <w:marTop w:val="0"/>
          <w:marBottom w:val="0"/>
          <w:divBdr>
            <w:top w:val="none" w:sz="0" w:space="0" w:color="auto"/>
            <w:left w:val="none" w:sz="0" w:space="0" w:color="auto"/>
            <w:bottom w:val="none" w:sz="0" w:space="0" w:color="auto"/>
            <w:right w:val="none" w:sz="0" w:space="0" w:color="auto"/>
          </w:divBdr>
        </w:div>
        <w:div w:id="1656908871">
          <w:marLeft w:val="0"/>
          <w:marRight w:val="0"/>
          <w:marTop w:val="0"/>
          <w:marBottom w:val="0"/>
          <w:divBdr>
            <w:top w:val="none" w:sz="0" w:space="0" w:color="auto"/>
            <w:left w:val="none" w:sz="0" w:space="0" w:color="auto"/>
            <w:bottom w:val="none" w:sz="0" w:space="0" w:color="auto"/>
            <w:right w:val="none" w:sz="0" w:space="0" w:color="auto"/>
          </w:divBdr>
        </w:div>
      </w:divsChild>
    </w:div>
    <w:div w:id="1707826583">
      <w:bodyDiv w:val="1"/>
      <w:marLeft w:val="0"/>
      <w:marRight w:val="0"/>
      <w:marTop w:val="0"/>
      <w:marBottom w:val="0"/>
      <w:divBdr>
        <w:top w:val="none" w:sz="0" w:space="0" w:color="auto"/>
        <w:left w:val="none" w:sz="0" w:space="0" w:color="auto"/>
        <w:bottom w:val="none" w:sz="0" w:space="0" w:color="auto"/>
        <w:right w:val="none" w:sz="0" w:space="0" w:color="auto"/>
      </w:divBdr>
      <w:divsChild>
        <w:div w:id="1123696493">
          <w:marLeft w:val="0"/>
          <w:marRight w:val="0"/>
          <w:marTop w:val="0"/>
          <w:marBottom w:val="0"/>
          <w:divBdr>
            <w:top w:val="none" w:sz="0" w:space="0" w:color="auto"/>
            <w:left w:val="none" w:sz="0" w:space="0" w:color="auto"/>
            <w:bottom w:val="none" w:sz="0" w:space="0" w:color="auto"/>
            <w:right w:val="none" w:sz="0" w:space="0" w:color="auto"/>
          </w:divBdr>
          <w:divsChild>
            <w:div w:id="1289891978">
              <w:marLeft w:val="0"/>
              <w:marRight w:val="0"/>
              <w:marTop w:val="0"/>
              <w:marBottom w:val="0"/>
              <w:divBdr>
                <w:top w:val="none" w:sz="0" w:space="0" w:color="auto"/>
                <w:left w:val="none" w:sz="0" w:space="0" w:color="auto"/>
                <w:bottom w:val="none" w:sz="0" w:space="0" w:color="auto"/>
                <w:right w:val="none" w:sz="0" w:space="0" w:color="auto"/>
              </w:divBdr>
              <w:divsChild>
                <w:div w:id="22407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830581">
      <w:bodyDiv w:val="1"/>
      <w:marLeft w:val="0"/>
      <w:marRight w:val="0"/>
      <w:marTop w:val="0"/>
      <w:marBottom w:val="0"/>
      <w:divBdr>
        <w:top w:val="none" w:sz="0" w:space="0" w:color="auto"/>
        <w:left w:val="none" w:sz="0" w:space="0" w:color="auto"/>
        <w:bottom w:val="none" w:sz="0" w:space="0" w:color="auto"/>
        <w:right w:val="none" w:sz="0" w:space="0" w:color="auto"/>
      </w:divBdr>
    </w:div>
    <w:div w:id="1795365503">
      <w:bodyDiv w:val="1"/>
      <w:marLeft w:val="0"/>
      <w:marRight w:val="0"/>
      <w:marTop w:val="0"/>
      <w:marBottom w:val="0"/>
      <w:divBdr>
        <w:top w:val="none" w:sz="0" w:space="0" w:color="auto"/>
        <w:left w:val="none" w:sz="0" w:space="0" w:color="auto"/>
        <w:bottom w:val="none" w:sz="0" w:space="0" w:color="auto"/>
        <w:right w:val="none" w:sz="0" w:space="0" w:color="auto"/>
      </w:divBdr>
    </w:div>
    <w:div w:id="1823933404">
      <w:bodyDiv w:val="1"/>
      <w:marLeft w:val="0"/>
      <w:marRight w:val="0"/>
      <w:marTop w:val="0"/>
      <w:marBottom w:val="0"/>
      <w:divBdr>
        <w:top w:val="none" w:sz="0" w:space="0" w:color="auto"/>
        <w:left w:val="none" w:sz="0" w:space="0" w:color="auto"/>
        <w:bottom w:val="none" w:sz="0" w:space="0" w:color="auto"/>
        <w:right w:val="none" w:sz="0" w:space="0" w:color="auto"/>
      </w:divBdr>
      <w:divsChild>
        <w:div w:id="727776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0871560">
              <w:marLeft w:val="0"/>
              <w:marRight w:val="0"/>
              <w:marTop w:val="0"/>
              <w:marBottom w:val="0"/>
              <w:divBdr>
                <w:top w:val="none" w:sz="0" w:space="0" w:color="auto"/>
                <w:left w:val="none" w:sz="0" w:space="0" w:color="auto"/>
                <w:bottom w:val="none" w:sz="0" w:space="0" w:color="auto"/>
                <w:right w:val="none" w:sz="0" w:space="0" w:color="auto"/>
              </w:divBdr>
              <w:divsChild>
                <w:div w:id="112091818">
                  <w:marLeft w:val="0"/>
                  <w:marRight w:val="0"/>
                  <w:marTop w:val="0"/>
                  <w:marBottom w:val="0"/>
                  <w:divBdr>
                    <w:top w:val="none" w:sz="0" w:space="0" w:color="auto"/>
                    <w:left w:val="none" w:sz="0" w:space="0" w:color="auto"/>
                    <w:bottom w:val="none" w:sz="0" w:space="0" w:color="auto"/>
                    <w:right w:val="none" w:sz="0" w:space="0" w:color="auto"/>
                  </w:divBdr>
                  <w:divsChild>
                    <w:div w:id="1416438593">
                      <w:marLeft w:val="0"/>
                      <w:marRight w:val="0"/>
                      <w:marTop w:val="0"/>
                      <w:marBottom w:val="0"/>
                      <w:divBdr>
                        <w:top w:val="none" w:sz="0" w:space="0" w:color="auto"/>
                        <w:left w:val="none" w:sz="0" w:space="0" w:color="auto"/>
                        <w:bottom w:val="none" w:sz="0" w:space="0" w:color="auto"/>
                        <w:right w:val="none" w:sz="0" w:space="0" w:color="auto"/>
                      </w:divBdr>
                      <w:divsChild>
                        <w:div w:id="33353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6819012">
      <w:bodyDiv w:val="1"/>
      <w:marLeft w:val="0"/>
      <w:marRight w:val="0"/>
      <w:marTop w:val="0"/>
      <w:marBottom w:val="0"/>
      <w:divBdr>
        <w:top w:val="none" w:sz="0" w:space="0" w:color="auto"/>
        <w:left w:val="none" w:sz="0" w:space="0" w:color="auto"/>
        <w:bottom w:val="none" w:sz="0" w:space="0" w:color="auto"/>
        <w:right w:val="none" w:sz="0" w:space="0" w:color="auto"/>
      </w:divBdr>
    </w:div>
    <w:div w:id="1880824535">
      <w:bodyDiv w:val="1"/>
      <w:marLeft w:val="0"/>
      <w:marRight w:val="0"/>
      <w:marTop w:val="0"/>
      <w:marBottom w:val="0"/>
      <w:divBdr>
        <w:top w:val="none" w:sz="0" w:space="0" w:color="auto"/>
        <w:left w:val="none" w:sz="0" w:space="0" w:color="auto"/>
        <w:bottom w:val="none" w:sz="0" w:space="0" w:color="auto"/>
        <w:right w:val="none" w:sz="0" w:space="0" w:color="auto"/>
      </w:divBdr>
      <w:divsChild>
        <w:div w:id="263196645">
          <w:marLeft w:val="0"/>
          <w:marRight w:val="0"/>
          <w:marTop w:val="0"/>
          <w:marBottom w:val="0"/>
          <w:divBdr>
            <w:top w:val="none" w:sz="0" w:space="0" w:color="auto"/>
            <w:left w:val="none" w:sz="0" w:space="0" w:color="auto"/>
            <w:bottom w:val="none" w:sz="0" w:space="0" w:color="auto"/>
            <w:right w:val="none" w:sz="0" w:space="0" w:color="auto"/>
          </w:divBdr>
        </w:div>
        <w:div w:id="1179931426">
          <w:marLeft w:val="0"/>
          <w:marRight w:val="0"/>
          <w:marTop w:val="0"/>
          <w:marBottom w:val="0"/>
          <w:divBdr>
            <w:top w:val="none" w:sz="0" w:space="0" w:color="auto"/>
            <w:left w:val="none" w:sz="0" w:space="0" w:color="auto"/>
            <w:bottom w:val="none" w:sz="0" w:space="0" w:color="auto"/>
            <w:right w:val="none" w:sz="0" w:space="0" w:color="auto"/>
          </w:divBdr>
        </w:div>
        <w:div w:id="1476215446">
          <w:marLeft w:val="0"/>
          <w:marRight w:val="0"/>
          <w:marTop w:val="0"/>
          <w:marBottom w:val="0"/>
          <w:divBdr>
            <w:top w:val="none" w:sz="0" w:space="0" w:color="auto"/>
            <w:left w:val="none" w:sz="0" w:space="0" w:color="auto"/>
            <w:bottom w:val="none" w:sz="0" w:space="0" w:color="auto"/>
            <w:right w:val="none" w:sz="0" w:space="0" w:color="auto"/>
          </w:divBdr>
        </w:div>
      </w:divsChild>
    </w:div>
    <w:div w:id="1954361113">
      <w:bodyDiv w:val="1"/>
      <w:marLeft w:val="0"/>
      <w:marRight w:val="0"/>
      <w:marTop w:val="0"/>
      <w:marBottom w:val="0"/>
      <w:divBdr>
        <w:top w:val="none" w:sz="0" w:space="0" w:color="auto"/>
        <w:left w:val="none" w:sz="0" w:space="0" w:color="auto"/>
        <w:bottom w:val="none" w:sz="0" w:space="0" w:color="auto"/>
        <w:right w:val="none" w:sz="0" w:space="0" w:color="auto"/>
      </w:divBdr>
      <w:divsChild>
        <w:div w:id="4017841">
          <w:marLeft w:val="0"/>
          <w:marRight w:val="0"/>
          <w:marTop w:val="0"/>
          <w:marBottom w:val="0"/>
          <w:divBdr>
            <w:top w:val="none" w:sz="0" w:space="0" w:color="auto"/>
            <w:left w:val="none" w:sz="0" w:space="0" w:color="auto"/>
            <w:bottom w:val="none" w:sz="0" w:space="0" w:color="auto"/>
            <w:right w:val="none" w:sz="0" w:space="0" w:color="auto"/>
          </w:divBdr>
          <w:divsChild>
            <w:div w:id="798492933">
              <w:marLeft w:val="0"/>
              <w:marRight w:val="0"/>
              <w:marTop w:val="0"/>
              <w:marBottom w:val="0"/>
              <w:divBdr>
                <w:top w:val="none" w:sz="0" w:space="0" w:color="auto"/>
                <w:left w:val="none" w:sz="0" w:space="0" w:color="auto"/>
                <w:bottom w:val="none" w:sz="0" w:space="0" w:color="auto"/>
                <w:right w:val="none" w:sz="0" w:space="0" w:color="auto"/>
              </w:divBdr>
              <w:divsChild>
                <w:div w:id="336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90597">
      <w:bodyDiv w:val="1"/>
      <w:marLeft w:val="0"/>
      <w:marRight w:val="0"/>
      <w:marTop w:val="0"/>
      <w:marBottom w:val="0"/>
      <w:divBdr>
        <w:top w:val="none" w:sz="0" w:space="0" w:color="auto"/>
        <w:left w:val="none" w:sz="0" w:space="0" w:color="auto"/>
        <w:bottom w:val="none" w:sz="0" w:space="0" w:color="auto"/>
        <w:right w:val="none" w:sz="0" w:space="0" w:color="auto"/>
      </w:divBdr>
      <w:divsChild>
        <w:div w:id="35349881">
          <w:marLeft w:val="0"/>
          <w:marRight w:val="0"/>
          <w:marTop w:val="0"/>
          <w:marBottom w:val="0"/>
          <w:divBdr>
            <w:top w:val="none" w:sz="0" w:space="0" w:color="auto"/>
            <w:left w:val="none" w:sz="0" w:space="0" w:color="auto"/>
            <w:bottom w:val="none" w:sz="0" w:space="0" w:color="auto"/>
            <w:right w:val="none" w:sz="0" w:space="0" w:color="auto"/>
          </w:divBdr>
          <w:divsChild>
            <w:div w:id="1073967138">
              <w:marLeft w:val="0"/>
              <w:marRight w:val="0"/>
              <w:marTop w:val="0"/>
              <w:marBottom w:val="0"/>
              <w:divBdr>
                <w:top w:val="none" w:sz="0" w:space="0" w:color="auto"/>
                <w:left w:val="none" w:sz="0" w:space="0" w:color="auto"/>
                <w:bottom w:val="none" w:sz="0" w:space="0" w:color="auto"/>
                <w:right w:val="none" w:sz="0" w:space="0" w:color="auto"/>
              </w:divBdr>
              <w:divsChild>
                <w:div w:id="159215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736840">
      <w:bodyDiv w:val="1"/>
      <w:marLeft w:val="0"/>
      <w:marRight w:val="0"/>
      <w:marTop w:val="0"/>
      <w:marBottom w:val="0"/>
      <w:divBdr>
        <w:top w:val="none" w:sz="0" w:space="0" w:color="auto"/>
        <w:left w:val="none" w:sz="0" w:space="0" w:color="auto"/>
        <w:bottom w:val="none" w:sz="0" w:space="0" w:color="auto"/>
        <w:right w:val="none" w:sz="0" w:space="0" w:color="auto"/>
      </w:divBdr>
    </w:div>
    <w:div w:id="2082867371">
      <w:bodyDiv w:val="1"/>
      <w:marLeft w:val="0"/>
      <w:marRight w:val="0"/>
      <w:marTop w:val="0"/>
      <w:marBottom w:val="0"/>
      <w:divBdr>
        <w:top w:val="none" w:sz="0" w:space="0" w:color="auto"/>
        <w:left w:val="none" w:sz="0" w:space="0" w:color="auto"/>
        <w:bottom w:val="none" w:sz="0" w:space="0" w:color="auto"/>
        <w:right w:val="none" w:sz="0" w:space="0" w:color="auto"/>
      </w:divBdr>
    </w:div>
    <w:div w:id="2098675565">
      <w:bodyDiv w:val="1"/>
      <w:marLeft w:val="0"/>
      <w:marRight w:val="0"/>
      <w:marTop w:val="0"/>
      <w:marBottom w:val="0"/>
      <w:divBdr>
        <w:top w:val="none" w:sz="0" w:space="0" w:color="auto"/>
        <w:left w:val="none" w:sz="0" w:space="0" w:color="auto"/>
        <w:bottom w:val="none" w:sz="0" w:space="0" w:color="auto"/>
        <w:right w:val="none" w:sz="0" w:space="0" w:color="auto"/>
      </w:divBdr>
    </w:div>
    <w:div w:id="2104832915">
      <w:bodyDiv w:val="1"/>
      <w:marLeft w:val="0"/>
      <w:marRight w:val="0"/>
      <w:marTop w:val="0"/>
      <w:marBottom w:val="0"/>
      <w:divBdr>
        <w:top w:val="none" w:sz="0" w:space="0" w:color="auto"/>
        <w:left w:val="none" w:sz="0" w:space="0" w:color="auto"/>
        <w:bottom w:val="none" w:sz="0" w:space="0" w:color="auto"/>
        <w:right w:val="none" w:sz="0" w:space="0" w:color="auto"/>
      </w:divBdr>
    </w:div>
    <w:div w:id="2114981133">
      <w:bodyDiv w:val="1"/>
      <w:marLeft w:val="0"/>
      <w:marRight w:val="0"/>
      <w:marTop w:val="0"/>
      <w:marBottom w:val="0"/>
      <w:divBdr>
        <w:top w:val="none" w:sz="0" w:space="0" w:color="auto"/>
        <w:left w:val="none" w:sz="0" w:space="0" w:color="auto"/>
        <w:bottom w:val="none" w:sz="0" w:space="0" w:color="auto"/>
        <w:right w:val="none" w:sz="0" w:space="0" w:color="auto"/>
      </w:divBdr>
      <w:divsChild>
        <w:div w:id="545340006">
          <w:marLeft w:val="0"/>
          <w:marRight w:val="0"/>
          <w:marTop w:val="0"/>
          <w:marBottom w:val="0"/>
          <w:divBdr>
            <w:top w:val="none" w:sz="0" w:space="0" w:color="auto"/>
            <w:left w:val="none" w:sz="0" w:space="0" w:color="auto"/>
            <w:bottom w:val="none" w:sz="0" w:space="0" w:color="auto"/>
            <w:right w:val="none" w:sz="0" w:space="0" w:color="auto"/>
          </w:divBdr>
          <w:divsChild>
            <w:div w:id="854222185">
              <w:marLeft w:val="0"/>
              <w:marRight w:val="0"/>
              <w:marTop w:val="0"/>
              <w:marBottom w:val="0"/>
              <w:divBdr>
                <w:top w:val="none" w:sz="0" w:space="0" w:color="auto"/>
                <w:left w:val="none" w:sz="0" w:space="0" w:color="auto"/>
                <w:bottom w:val="none" w:sz="0" w:space="0" w:color="auto"/>
                <w:right w:val="none" w:sz="0" w:space="0" w:color="auto"/>
              </w:divBdr>
              <w:divsChild>
                <w:div w:id="119638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planweb01.rother.gov.uk/OcellaWeb/planningDetails?reference=RR/2022/1538/P&amp;from=planningSearch" TargetMode="External"/><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8A9A1E1EEE0142BC912324A6C3CCFE" ma:contentTypeVersion="13" ma:contentTypeDescription="Create a new document." ma:contentTypeScope="" ma:versionID="e79f07479f22afe0d1881ec55927ee33">
  <xsd:schema xmlns:xsd="http://www.w3.org/2001/XMLSchema" xmlns:xs="http://www.w3.org/2001/XMLSchema" xmlns:p="http://schemas.microsoft.com/office/2006/metadata/properties" xmlns:ns3="651f662b-0f77-45ed-90a3-fa8e824aad48" xmlns:ns4="87ac5652-8f38-4322-94c9-eb7183e5c7e4" targetNamespace="http://schemas.microsoft.com/office/2006/metadata/properties" ma:root="true" ma:fieldsID="9d2901198eded86911406f48acd7eee0" ns3:_="" ns4:_="">
    <xsd:import namespace="651f662b-0f77-45ed-90a3-fa8e824aad48"/>
    <xsd:import namespace="87ac5652-8f38-4322-94c9-eb7183e5c7e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1f662b-0f77-45ed-90a3-fa8e824aad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ac5652-8f38-4322-94c9-eb7183e5c7e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4FDF99-7BEB-44D5-917C-0D3DD366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1f662b-0f77-45ed-90a3-fa8e824aad48"/>
    <ds:schemaRef ds:uri="87ac5652-8f38-4322-94c9-eb7183e5c7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650DA6-7962-4AEB-9687-790B7C4F07EE}">
  <ds:schemaRefs>
    <ds:schemaRef ds:uri="http://schemas.microsoft.com/sharepoint/v3/contenttype/forms"/>
  </ds:schemaRefs>
</ds:datastoreItem>
</file>

<file path=customXml/itemProps3.xml><?xml version="1.0" encoding="utf-8"?>
<ds:datastoreItem xmlns:ds="http://schemas.openxmlformats.org/officeDocument/2006/customXml" ds:itemID="{CD342262-F146-4A3D-BD01-66E0FAD8CDF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66B295C-062F-6441-869D-C79FB8559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5</Pages>
  <Words>1581</Words>
  <Characters>9018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dc:creator>
  <cp:keywords/>
  <dc:description/>
  <cp:lastModifiedBy>Deborah Upton</cp:lastModifiedBy>
  <cp:revision>119</cp:revision>
  <cp:lastPrinted>2021-09-08T11:42:00Z</cp:lastPrinted>
  <dcterms:created xsi:type="dcterms:W3CDTF">2022-07-25T16:26:00Z</dcterms:created>
  <dcterms:modified xsi:type="dcterms:W3CDTF">2022-09-15T18:47:00Z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0x010100848A9A1E1EEE0142BC912324A6C3CCFE</vt:lpwstr>
  </property>
</Properties>
</file>